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057" w:rsidRDefault="008D0B00" w:rsidP="00D10057">
      <w:pPr>
        <w:jc w:val="center"/>
        <w:rPr>
          <w:rFonts w:ascii="NTPreCursivefk" w:hAnsi="NTPreCursivefk"/>
          <w:sz w:val="32"/>
          <w:szCs w:val="32"/>
        </w:rPr>
      </w:pPr>
      <w:r>
        <w:rPr>
          <w:rFonts w:ascii="NTPreCursivefk" w:hAnsi="NTPreCursivefk"/>
          <w:sz w:val="32"/>
          <w:szCs w:val="32"/>
        </w:rPr>
        <w:t>Kirkdale St Lawrence CE School</w:t>
      </w:r>
    </w:p>
    <w:p w:rsidR="008D0B00" w:rsidRDefault="008D0B00" w:rsidP="00D10057">
      <w:pPr>
        <w:jc w:val="center"/>
        <w:rPr>
          <w:rFonts w:ascii="NTPreCursivefk" w:hAnsi="NTPreCursivefk"/>
          <w:sz w:val="32"/>
          <w:szCs w:val="32"/>
        </w:rPr>
      </w:pPr>
      <w:r>
        <w:rPr>
          <w:rFonts w:ascii="NTPreCursivefk" w:hAnsi="NTPreCursivefk"/>
          <w:sz w:val="32"/>
          <w:szCs w:val="32"/>
        </w:rPr>
        <w:t>Governing Body</w:t>
      </w:r>
    </w:p>
    <w:p w:rsidR="008D0B00" w:rsidRDefault="008D0B00" w:rsidP="00D10057">
      <w:pPr>
        <w:jc w:val="center"/>
        <w:rPr>
          <w:rFonts w:ascii="NTPreCursivefk" w:hAnsi="NTPreCursivefk"/>
          <w:sz w:val="32"/>
          <w:szCs w:val="32"/>
        </w:rPr>
      </w:pPr>
      <w:r>
        <w:rPr>
          <w:rFonts w:ascii="NTPreCursivefk" w:hAnsi="NTPreCursivefk"/>
          <w:sz w:val="32"/>
          <w:szCs w:val="32"/>
        </w:rPr>
        <w:t>2024-25</w:t>
      </w:r>
    </w:p>
    <w:p w:rsidR="00FD2C11" w:rsidRDefault="00FD2C11" w:rsidP="004016B7">
      <w:pPr>
        <w:rPr>
          <w:rFonts w:ascii="NTPreCursivefk" w:hAnsi="NTPreCursivefk"/>
          <w:sz w:val="24"/>
          <w:szCs w:val="24"/>
        </w:rPr>
      </w:pPr>
    </w:p>
    <w:p w:rsidR="00FD2C11" w:rsidRPr="00FD2C11" w:rsidRDefault="00FD2C11" w:rsidP="004016B7">
      <w:pPr>
        <w:rPr>
          <w:rFonts w:ascii="NTPreCursivefk" w:hAnsi="NTPreCursivefk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8"/>
        <w:gridCol w:w="1520"/>
        <w:gridCol w:w="1588"/>
        <w:gridCol w:w="1502"/>
        <w:gridCol w:w="1233"/>
        <w:gridCol w:w="1715"/>
      </w:tblGrid>
      <w:tr w:rsidR="008D0B00" w:rsidTr="008D0B00">
        <w:trPr>
          <w:trHeight w:val="161"/>
        </w:trPr>
        <w:tc>
          <w:tcPr>
            <w:tcW w:w="1458" w:type="dxa"/>
            <w:vMerge w:val="restart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Name</w:t>
            </w:r>
          </w:p>
        </w:tc>
        <w:tc>
          <w:tcPr>
            <w:tcW w:w="1520" w:type="dxa"/>
            <w:vMerge w:val="restart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 xml:space="preserve">Position </w:t>
            </w:r>
          </w:p>
        </w:tc>
        <w:tc>
          <w:tcPr>
            <w:tcW w:w="1588" w:type="dxa"/>
            <w:vMerge w:val="restart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Governor Type</w:t>
            </w:r>
          </w:p>
        </w:tc>
        <w:tc>
          <w:tcPr>
            <w:tcW w:w="2735" w:type="dxa"/>
            <w:gridSpan w:val="2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Term of Office</w:t>
            </w:r>
          </w:p>
        </w:tc>
        <w:tc>
          <w:tcPr>
            <w:tcW w:w="1715" w:type="dxa"/>
            <w:vMerge w:val="restart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Responsibility</w:t>
            </w:r>
          </w:p>
        </w:tc>
      </w:tr>
      <w:tr w:rsidR="008D0B00" w:rsidTr="008D0B00">
        <w:trPr>
          <w:trHeight w:val="161"/>
        </w:trPr>
        <w:tc>
          <w:tcPr>
            <w:tcW w:w="1458" w:type="dxa"/>
            <w:vMerge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588" w:type="dxa"/>
            <w:vMerge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502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Began</w:t>
            </w:r>
          </w:p>
        </w:tc>
        <w:tc>
          <w:tcPr>
            <w:tcW w:w="1233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Ends</w:t>
            </w:r>
          </w:p>
        </w:tc>
        <w:tc>
          <w:tcPr>
            <w:tcW w:w="1715" w:type="dxa"/>
            <w:vMerge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</w:tr>
      <w:tr w:rsidR="008D0B00" w:rsidTr="008D0B00">
        <w:tc>
          <w:tcPr>
            <w:tcW w:w="1458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Mrs J. Campbell</w:t>
            </w:r>
          </w:p>
        </w:tc>
        <w:tc>
          <w:tcPr>
            <w:tcW w:w="1520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Head Teacher</w:t>
            </w:r>
          </w:p>
        </w:tc>
        <w:tc>
          <w:tcPr>
            <w:tcW w:w="1588" w:type="dxa"/>
          </w:tcPr>
          <w:p w:rsidR="008D0B00" w:rsidRPr="00FD2C11" w:rsidRDefault="00FD2C11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Ex-offi</w:t>
            </w:r>
            <w:r w:rsidR="008D0B00" w:rsidRPr="00FD2C11">
              <w:rPr>
                <w:rFonts w:ascii="NTPreCursivefk" w:hAnsi="NTPreCursivefk"/>
                <w:sz w:val="24"/>
                <w:szCs w:val="24"/>
              </w:rPr>
              <w:t>cio</w:t>
            </w:r>
          </w:p>
        </w:tc>
        <w:tc>
          <w:tcPr>
            <w:tcW w:w="1502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March ‘22</w:t>
            </w:r>
          </w:p>
        </w:tc>
        <w:tc>
          <w:tcPr>
            <w:tcW w:w="1233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715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</w:tr>
      <w:tr w:rsidR="008D0B00" w:rsidTr="008D0B00">
        <w:tc>
          <w:tcPr>
            <w:tcW w:w="1458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Ms A. Newton</w:t>
            </w:r>
          </w:p>
        </w:tc>
        <w:tc>
          <w:tcPr>
            <w:tcW w:w="1520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Chair of Governors</w:t>
            </w:r>
          </w:p>
        </w:tc>
        <w:tc>
          <w:tcPr>
            <w:tcW w:w="1588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LA</w:t>
            </w:r>
          </w:p>
        </w:tc>
        <w:tc>
          <w:tcPr>
            <w:tcW w:w="1502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233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715" w:type="dxa"/>
          </w:tcPr>
          <w:p w:rsidR="008D0B00" w:rsidRPr="00FD2C11" w:rsidRDefault="004016B7" w:rsidP="004016B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Wider Curriculum</w:t>
            </w:r>
          </w:p>
          <w:p w:rsidR="004016B7" w:rsidRPr="00FD2C11" w:rsidRDefault="004016B7" w:rsidP="004016B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EYFS</w:t>
            </w:r>
          </w:p>
        </w:tc>
      </w:tr>
      <w:tr w:rsidR="008D0B00" w:rsidTr="008D0B00">
        <w:tc>
          <w:tcPr>
            <w:tcW w:w="1458" w:type="dxa"/>
          </w:tcPr>
          <w:p w:rsidR="008D0B00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Mr R Flanagan</w:t>
            </w:r>
          </w:p>
        </w:tc>
        <w:tc>
          <w:tcPr>
            <w:tcW w:w="1520" w:type="dxa"/>
          </w:tcPr>
          <w:p w:rsidR="008D0B00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Vice -Chair</w:t>
            </w:r>
          </w:p>
        </w:tc>
        <w:tc>
          <w:tcPr>
            <w:tcW w:w="1588" w:type="dxa"/>
          </w:tcPr>
          <w:p w:rsidR="008D0B00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Foundation</w:t>
            </w:r>
          </w:p>
        </w:tc>
        <w:tc>
          <w:tcPr>
            <w:tcW w:w="1502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233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715" w:type="dxa"/>
          </w:tcPr>
          <w:p w:rsidR="008D0B00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SEND</w:t>
            </w:r>
          </w:p>
        </w:tc>
      </w:tr>
      <w:tr w:rsidR="008D0B00" w:rsidTr="008D0B00">
        <w:tc>
          <w:tcPr>
            <w:tcW w:w="1458" w:type="dxa"/>
          </w:tcPr>
          <w:p w:rsidR="008D0B00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Mr W Barrow</w:t>
            </w:r>
          </w:p>
        </w:tc>
        <w:tc>
          <w:tcPr>
            <w:tcW w:w="1520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588" w:type="dxa"/>
          </w:tcPr>
          <w:p w:rsidR="008D0B00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Foundation</w:t>
            </w:r>
          </w:p>
        </w:tc>
        <w:tc>
          <w:tcPr>
            <w:tcW w:w="1502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233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715" w:type="dxa"/>
          </w:tcPr>
          <w:p w:rsidR="008D0B00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Safeguarding</w:t>
            </w:r>
          </w:p>
        </w:tc>
      </w:tr>
      <w:tr w:rsidR="008D0B00" w:rsidTr="008D0B00">
        <w:tc>
          <w:tcPr>
            <w:tcW w:w="1458" w:type="dxa"/>
          </w:tcPr>
          <w:p w:rsidR="008D0B00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Rev G Hoy</w:t>
            </w:r>
          </w:p>
        </w:tc>
        <w:tc>
          <w:tcPr>
            <w:tcW w:w="1520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588" w:type="dxa"/>
          </w:tcPr>
          <w:p w:rsidR="008D0B00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Foundation</w:t>
            </w:r>
          </w:p>
        </w:tc>
        <w:tc>
          <w:tcPr>
            <w:tcW w:w="1502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233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715" w:type="dxa"/>
          </w:tcPr>
          <w:p w:rsidR="008D0B00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Christian Ethos</w:t>
            </w:r>
          </w:p>
        </w:tc>
      </w:tr>
      <w:tr w:rsidR="008D0B00" w:rsidTr="008D0B00">
        <w:tc>
          <w:tcPr>
            <w:tcW w:w="1458" w:type="dxa"/>
          </w:tcPr>
          <w:p w:rsidR="008D0B00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Mrs A Berry</w:t>
            </w:r>
          </w:p>
        </w:tc>
        <w:tc>
          <w:tcPr>
            <w:tcW w:w="1520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588" w:type="dxa"/>
          </w:tcPr>
          <w:p w:rsidR="008D0B00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Parent</w:t>
            </w:r>
          </w:p>
        </w:tc>
        <w:tc>
          <w:tcPr>
            <w:tcW w:w="1502" w:type="dxa"/>
          </w:tcPr>
          <w:p w:rsidR="008D0B00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June ‘24</w:t>
            </w:r>
          </w:p>
        </w:tc>
        <w:tc>
          <w:tcPr>
            <w:tcW w:w="1233" w:type="dxa"/>
          </w:tcPr>
          <w:p w:rsidR="008D0B00" w:rsidRPr="00FD2C11" w:rsidRDefault="008D0B00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715" w:type="dxa"/>
          </w:tcPr>
          <w:p w:rsidR="008D0B00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Maths</w:t>
            </w:r>
          </w:p>
        </w:tc>
      </w:tr>
      <w:tr w:rsidR="004016B7" w:rsidTr="008D0B00">
        <w:tc>
          <w:tcPr>
            <w:tcW w:w="1458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Mrs B Irwin</w:t>
            </w:r>
          </w:p>
        </w:tc>
        <w:tc>
          <w:tcPr>
            <w:tcW w:w="1520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588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Co-opted</w:t>
            </w:r>
          </w:p>
        </w:tc>
        <w:tc>
          <w:tcPr>
            <w:tcW w:w="1502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233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715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English</w:t>
            </w:r>
          </w:p>
        </w:tc>
      </w:tr>
      <w:tr w:rsidR="004016B7" w:rsidTr="008D0B00">
        <w:tc>
          <w:tcPr>
            <w:tcW w:w="1458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 xml:space="preserve">Mr I </w:t>
            </w:r>
            <w:proofErr w:type="spellStart"/>
            <w:r w:rsidRPr="00FD2C11">
              <w:rPr>
                <w:rFonts w:ascii="NTPreCursivefk" w:hAnsi="NTPreCursivefk"/>
                <w:sz w:val="24"/>
                <w:szCs w:val="24"/>
              </w:rPr>
              <w:t>Saunderson</w:t>
            </w:r>
            <w:proofErr w:type="spellEnd"/>
          </w:p>
        </w:tc>
        <w:tc>
          <w:tcPr>
            <w:tcW w:w="1520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588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Staff</w:t>
            </w:r>
          </w:p>
        </w:tc>
        <w:tc>
          <w:tcPr>
            <w:tcW w:w="1502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233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715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Health and Safety</w:t>
            </w:r>
          </w:p>
        </w:tc>
      </w:tr>
      <w:tr w:rsidR="004016B7" w:rsidTr="008D0B00">
        <w:tc>
          <w:tcPr>
            <w:tcW w:w="1458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Mrs J Pollitt</w:t>
            </w:r>
          </w:p>
        </w:tc>
        <w:tc>
          <w:tcPr>
            <w:tcW w:w="1520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Deputy Head</w:t>
            </w:r>
          </w:p>
        </w:tc>
        <w:tc>
          <w:tcPr>
            <w:tcW w:w="1588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D2C11">
              <w:rPr>
                <w:rFonts w:ascii="NTPreCursivefk" w:hAnsi="NTPreCursivefk"/>
                <w:sz w:val="24"/>
                <w:szCs w:val="24"/>
              </w:rPr>
              <w:t>Co-opted</w:t>
            </w:r>
          </w:p>
        </w:tc>
        <w:tc>
          <w:tcPr>
            <w:tcW w:w="1502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233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715" w:type="dxa"/>
          </w:tcPr>
          <w:p w:rsidR="004016B7" w:rsidRPr="00FD2C11" w:rsidRDefault="004016B7" w:rsidP="00D1005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</w:tr>
    </w:tbl>
    <w:p w:rsidR="00FD2C11" w:rsidRDefault="00FD2C11" w:rsidP="00FD2C11">
      <w:pPr>
        <w:rPr>
          <w:rFonts w:ascii="NTPreCursivefk" w:hAnsi="NTPreCursivefk"/>
          <w:sz w:val="24"/>
          <w:szCs w:val="24"/>
        </w:rPr>
      </w:pPr>
    </w:p>
    <w:p w:rsidR="00FD2C11" w:rsidRPr="004016B7" w:rsidRDefault="00FD2C11" w:rsidP="004016B7">
      <w:pPr>
        <w:jc w:val="center"/>
        <w:rPr>
          <w:rFonts w:ascii="NTPreCursivefk" w:hAnsi="NTPreCursivefk"/>
          <w:sz w:val="24"/>
          <w:szCs w:val="24"/>
        </w:rPr>
      </w:pPr>
      <w:bookmarkStart w:id="0" w:name="_GoBack"/>
      <w:bookmarkEnd w:id="0"/>
    </w:p>
    <w:sectPr w:rsidR="00FD2C11" w:rsidRPr="004016B7" w:rsidSect="00D10057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00E" w:rsidRDefault="0030400E" w:rsidP="0030400E">
      <w:pPr>
        <w:spacing w:after="0" w:line="240" w:lineRule="auto"/>
      </w:pPr>
      <w:r>
        <w:separator/>
      </w:r>
    </w:p>
  </w:endnote>
  <w:endnote w:type="continuationSeparator" w:id="0">
    <w:p w:rsidR="0030400E" w:rsidRDefault="0030400E" w:rsidP="00304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00E" w:rsidRDefault="0030400E">
    <w:pPr>
      <w:pStyle w:val="Footer"/>
    </w:pPr>
    <w:proofErr w:type="gramStart"/>
    <w:r w:rsidRPr="009B682F">
      <w:rPr>
        <w:rFonts w:ascii="Footlight MT Light" w:hAnsi="Footlight MT Light"/>
        <w:color w:val="7030A0"/>
        <w:sz w:val="36"/>
        <w:szCs w:val="36"/>
      </w:rPr>
      <w:t>Hope</w:t>
    </w:r>
    <w:r w:rsidRPr="009B682F">
      <w:rPr>
        <w:sz w:val="36"/>
        <w:szCs w:val="36"/>
      </w:rPr>
      <w:t xml:space="preserve">  </w:t>
    </w:r>
    <w:r w:rsidRPr="009B682F">
      <w:rPr>
        <w:rFonts w:ascii="Wingdings" w:eastAsia="Wingdings" w:hAnsi="Wingdings" w:cs="Wingdings"/>
        <w:sz w:val="36"/>
        <w:szCs w:val="36"/>
      </w:rPr>
      <w:t></w:t>
    </w:r>
    <w:proofErr w:type="gramEnd"/>
    <w:r w:rsidRPr="009B682F">
      <w:rPr>
        <w:sz w:val="36"/>
        <w:szCs w:val="36"/>
      </w:rPr>
      <w:t xml:space="preserve">  </w:t>
    </w:r>
    <w:r w:rsidRPr="009B682F">
      <w:rPr>
        <w:rFonts w:ascii="Footlight MT Light" w:hAnsi="Footlight MT Light"/>
        <w:color w:val="6600CC"/>
        <w:sz w:val="36"/>
        <w:szCs w:val="36"/>
      </w:rPr>
      <w:t>Thankfulness</w:t>
    </w:r>
    <w:r w:rsidRPr="009B682F">
      <w:rPr>
        <w:color w:val="6600CC"/>
        <w:sz w:val="36"/>
        <w:szCs w:val="36"/>
      </w:rPr>
      <w:t xml:space="preserve">  </w:t>
    </w:r>
    <w:r w:rsidRPr="009B682F">
      <w:rPr>
        <w:rFonts w:ascii="Wingdings" w:eastAsia="Wingdings" w:hAnsi="Wingdings" w:cs="Wingdings"/>
        <w:sz w:val="36"/>
        <w:szCs w:val="36"/>
      </w:rPr>
      <w:t></w:t>
    </w:r>
    <w:r w:rsidRPr="009B682F">
      <w:rPr>
        <w:sz w:val="36"/>
        <w:szCs w:val="36"/>
      </w:rPr>
      <w:t xml:space="preserve">  </w:t>
    </w:r>
    <w:r w:rsidRPr="009B682F">
      <w:rPr>
        <w:rFonts w:ascii="Footlight MT Light" w:hAnsi="Footlight MT Light"/>
        <w:color w:val="9933FF"/>
        <w:sz w:val="36"/>
        <w:szCs w:val="36"/>
      </w:rPr>
      <w:t xml:space="preserve">Trust </w:t>
    </w:r>
    <w:r w:rsidRPr="009B682F">
      <w:rPr>
        <w:color w:val="9933FF"/>
        <w:sz w:val="36"/>
        <w:szCs w:val="36"/>
      </w:rPr>
      <w:t xml:space="preserve"> </w:t>
    </w:r>
    <w:r w:rsidRPr="009B682F">
      <w:rPr>
        <w:rFonts w:ascii="Wingdings" w:eastAsia="Wingdings" w:hAnsi="Wingdings" w:cs="Wingdings"/>
        <w:sz w:val="36"/>
        <w:szCs w:val="36"/>
      </w:rPr>
      <w:t></w:t>
    </w:r>
    <w:r w:rsidRPr="009B682F">
      <w:rPr>
        <w:color w:val="9933FF"/>
        <w:sz w:val="36"/>
        <w:szCs w:val="36"/>
      </w:rPr>
      <w:t xml:space="preserve"> </w:t>
    </w:r>
    <w:r w:rsidRPr="009B682F">
      <w:rPr>
        <w:rFonts w:ascii="Footlight MT Light" w:hAnsi="Footlight MT Light"/>
        <w:color w:val="9933FF"/>
        <w:sz w:val="36"/>
        <w:szCs w:val="36"/>
      </w:rPr>
      <w:t xml:space="preserve"> </w:t>
    </w:r>
    <w:r w:rsidRPr="009B682F">
      <w:rPr>
        <w:rFonts w:ascii="Footlight MT Light" w:hAnsi="Footlight MT Light"/>
        <w:color w:val="CC00CC"/>
        <w:sz w:val="36"/>
        <w:szCs w:val="36"/>
      </w:rPr>
      <w:t>Compassion</w:t>
    </w:r>
    <w:r w:rsidRPr="009B682F">
      <w:rPr>
        <w:color w:val="CC00CC"/>
        <w:sz w:val="36"/>
        <w:szCs w:val="36"/>
      </w:rPr>
      <w:t xml:space="preserve">  </w:t>
    </w:r>
    <w:r w:rsidRPr="009B682F">
      <w:rPr>
        <w:rFonts w:ascii="Wingdings" w:eastAsia="Wingdings" w:hAnsi="Wingdings" w:cs="Wingdings"/>
        <w:sz w:val="36"/>
        <w:szCs w:val="36"/>
      </w:rPr>
      <w:t></w:t>
    </w:r>
    <w:r w:rsidRPr="009B682F">
      <w:rPr>
        <w:sz w:val="36"/>
        <w:szCs w:val="36"/>
      </w:rPr>
      <w:t xml:space="preserve">  </w:t>
    </w:r>
    <w:r w:rsidRPr="009B682F">
      <w:rPr>
        <w:rFonts w:ascii="Footlight MT Light" w:hAnsi="Footlight MT Light"/>
        <w:color w:val="CC99FF"/>
        <w:sz w:val="36"/>
        <w:szCs w:val="36"/>
      </w:rPr>
      <w:t>Courage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00E" w:rsidRDefault="0030400E" w:rsidP="0030400E">
      <w:pPr>
        <w:spacing w:after="0" w:line="240" w:lineRule="auto"/>
      </w:pPr>
      <w:r>
        <w:separator/>
      </w:r>
    </w:p>
  </w:footnote>
  <w:footnote w:type="continuationSeparator" w:id="0">
    <w:p w:rsidR="0030400E" w:rsidRDefault="0030400E" w:rsidP="00304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00E" w:rsidRDefault="0030400E">
    <w:pPr>
      <w:pStyle w:val="Header"/>
    </w:pPr>
    <w:r w:rsidRPr="008A101E">
      <w:rPr>
        <w:noProof/>
        <w:lang w:eastAsia="en-GB"/>
      </w:rPr>
      <w:drawing>
        <wp:inline distT="0" distB="0" distL="0" distR="0">
          <wp:extent cx="5731510" cy="29514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295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400E" w:rsidRDefault="003040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00E"/>
    <w:rsid w:val="0030400E"/>
    <w:rsid w:val="00332BCF"/>
    <w:rsid w:val="004016B7"/>
    <w:rsid w:val="005D7651"/>
    <w:rsid w:val="00612496"/>
    <w:rsid w:val="008D0B00"/>
    <w:rsid w:val="00B61957"/>
    <w:rsid w:val="00D10057"/>
    <w:rsid w:val="00F446B9"/>
    <w:rsid w:val="00FD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C985D"/>
  <w15:chartTrackingRefBased/>
  <w15:docId w15:val="{A65B8B41-2311-4765-AAD8-6D8966082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0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40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00E"/>
  </w:style>
  <w:style w:type="paragraph" w:styleId="Footer">
    <w:name w:val="footer"/>
    <w:basedOn w:val="Normal"/>
    <w:link w:val="FooterChar"/>
    <w:uiPriority w:val="99"/>
    <w:unhideWhenUsed/>
    <w:rsid w:val="003040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00E"/>
  </w:style>
  <w:style w:type="table" w:styleId="TableGrid">
    <w:name w:val="Table Grid"/>
    <w:basedOn w:val="TableNormal"/>
    <w:uiPriority w:val="39"/>
    <w:rsid w:val="00D10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0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05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016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01922-9DE2-4062-B341-8E41BF08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Pollitt</dc:creator>
  <cp:keywords/>
  <dc:description/>
  <cp:lastModifiedBy>Mrs J Pollitt</cp:lastModifiedBy>
  <cp:revision>3</cp:revision>
  <cp:lastPrinted>2024-11-18T12:35:00Z</cp:lastPrinted>
  <dcterms:created xsi:type="dcterms:W3CDTF">2024-11-18T12:49:00Z</dcterms:created>
  <dcterms:modified xsi:type="dcterms:W3CDTF">2025-02-05T08:19:00Z</dcterms:modified>
</cp:coreProperties>
</file>