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ECFD" w14:textId="77777777" w:rsidR="003755DD" w:rsidRPr="00635241" w:rsidRDefault="003755DD">
      <w:pPr>
        <w:rPr>
          <w:rFonts w:ascii="Roboto" w:hAnsi="Roboto"/>
          <w:sz w:val="18"/>
          <w:szCs w:val="18"/>
        </w:rPr>
      </w:pPr>
    </w:p>
    <w:p w14:paraId="2D4119B8" w14:textId="17264853" w:rsidR="003755DD" w:rsidRPr="00635241" w:rsidRDefault="0013727B" w:rsidP="0013727B">
      <w:pPr>
        <w:jc w:val="right"/>
        <w:rPr>
          <w:rFonts w:ascii="Roboto" w:hAnsi="Roboto"/>
          <w:sz w:val="18"/>
          <w:szCs w:val="18"/>
        </w:rPr>
      </w:pPr>
      <w:r>
        <w:rPr>
          <w:rFonts w:ascii="Roboto" w:hAnsi="Roboto"/>
          <w:noProof/>
          <w:sz w:val="18"/>
          <w:szCs w:val="18"/>
        </w:rPr>
        <w:drawing>
          <wp:inline distT="0" distB="0" distL="0" distR="0" wp14:anchorId="32B15FA3" wp14:editId="730BE772">
            <wp:extent cx="1609725" cy="1609725"/>
            <wp:effectExtent l="0" t="0" r="9525" b="9525"/>
            <wp:docPr id="78375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55756" name="Picture 783755756"/>
                    <pic:cNvPicPr/>
                  </pic:nvPicPr>
                  <pic:blipFill>
                    <a:blip r:embed="rId11">
                      <a:extLst>
                        <a:ext uri="{28A0092B-C50C-407E-A947-70E740481C1C}">
                          <a14:useLocalDpi xmlns:a14="http://schemas.microsoft.com/office/drawing/2010/main" val="0"/>
                        </a:ext>
                      </a:extLst>
                    </a:blip>
                    <a:stretch>
                      <a:fillRect/>
                    </a:stretch>
                  </pic:blipFill>
                  <pic:spPr>
                    <a:xfrm>
                      <a:off x="0" y="0"/>
                      <a:ext cx="1609725" cy="1609725"/>
                    </a:xfrm>
                    <a:prstGeom prst="rect">
                      <a:avLst/>
                    </a:prstGeom>
                  </pic:spPr>
                </pic:pic>
              </a:graphicData>
            </a:graphic>
          </wp:inline>
        </w:drawing>
      </w:r>
    </w:p>
    <w:p w14:paraId="3758E948" w14:textId="77777777" w:rsidR="003755DD" w:rsidRPr="00635241" w:rsidRDefault="003755DD">
      <w:pPr>
        <w:rPr>
          <w:rFonts w:ascii="Roboto" w:hAnsi="Roboto"/>
          <w:sz w:val="18"/>
          <w:szCs w:val="18"/>
        </w:rPr>
      </w:pPr>
    </w:p>
    <w:p w14:paraId="63EEFA65" w14:textId="77777777" w:rsidR="003755DD" w:rsidRPr="00635241" w:rsidRDefault="003755DD">
      <w:pPr>
        <w:rPr>
          <w:rFonts w:ascii="Roboto" w:hAnsi="Roboto"/>
          <w:sz w:val="18"/>
          <w:szCs w:val="18"/>
        </w:rPr>
      </w:pPr>
    </w:p>
    <w:p w14:paraId="090470C5" w14:textId="77777777" w:rsidR="003755DD" w:rsidRPr="00635241" w:rsidRDefault="003755DD">
      <w:pPr>
        <w:rPr>
          <w:rFonts w:ascii="Roboto" w:hAnsi="Roboto"/>
          <w:sz w:val="18"/>
          <w:szCs w:val="18"/>
        </w:rPr>
      </w:pPr>
    </w:p>
    <w:p w14:paraId="27D66A61" w14:textId="77777777" w:rsidR="003755DD" w:rsidRPr="00635241" w:rsidRDefault="003755DD">
      <w:pPr>
        <w:rPr>
          <w:rFonts w:ascii="Roboto" w:hAnsi="Roboto"/>
          <w:sz w:val="18"/>
          <w:szCs w:val="18"/>
        </w:rPr>
      </w:pPr>
    </w:p>
    <w:p w14:paraId="133A7EE3" w14:textId="6CD3F60D" w:rsidR="003755DD" w:rsidRPr="00635241" w:rsidRDefault="008954A9">
      <w:pPr>
        <w:rPr>
          <w:rFonts w:ascii="Roboto" w:hAnsi="Roboto"/>
          <w:b/>
          <w:bCs/>
          <w:color w:val="481D51"/>
          <w:sz w:val="144"/>
          <w:szCs w:val="144"/>
        </w:rPr>
      </w:pPr>
      <w:r w:rsidRPr="00635241">
        <w:rPr>
          <w:rFonts w:ascii="Roboto" w:hAnsi="Roboto"/>
          <w:b/>
          <w:bCs/>
          <w:color w:val="481D51"/>
          <w:sz w:val="144"/>
          <w:szCs w:val="144"/>
        </w:rPr>
        <w:t>Complaints Policy</w:t>
      </w:r>
    </w:p>
    <w:p w14:paraId="5EC6909A" w14:textId="77777777" w:rsidR="0013727B" w:rsidRDefault="0013727B">
      <w:pPr>
        <w:rPr>
          <w:rFonts w:ascii="Roboto" w:hAnsi="Roboto"/>
          <w:b/>
          <w:bCs/>
          <w:sz w:val="144"/>
          <w:szCs w:val="144"/>
        </w:rPr>
      </w:pPr>
    </w:p>
    <w:p w14:paraId="2AA956AA" w14:textId="02A642CF" w:rsidR="003755DD" w:rsidRPr="00FE4922" w:rsidRDefault="003755DD">
      <w:pPr>
        <w:rPr>
          <w:rFonts w:ascii="Roboto" w:hAnsi="Roboto"/>
          <w:b/>
          <w:bCs/>
          <w:noProof/>
          <w:color w:val="481D51"/>
        </w:rPr>
      </w:pPr>
      <w:r w:rsidRPr="00FE4922">
        <w:rPr>
          <w:rFonts w:ascii="Roboto" w:hAnsi="Roboto"/>
          <w:b/>
          <w:bCs/>
          <w:noProof/>
          <w:color w:val="481D51"/>
        </w:rPr>
        <w:t xml:space="preserve">Version Number: </w:t>
      </w:r>
      <w:r w:rsidRPr="00FE4922">
        <w:rPr>
          <w:rFonts w:ascii="Roboto" w:hAnsi="Roboto"/>
          <w:noProof/>
          <w:color w:val="481D51"/>
        </w:rPr>
        <w:t>0</w:t>
      </w:r>
      <w:r w:rsidR="008954A9" w:rsidRPr="00FE4922">
        <w:rPr>
          <w:rFonts w:ascii="Roboto" w:hAnsi="Roboto"/>
          <w:noProof/>
          <w:color w:val="481D51"/>
        </w:rPr>
        <w:t>1</w:t>
      </w:r>
    </w:p>
    <w:p w14:paraId="5238B25D" w14:textId="2AEFFBC1" w:rsidR="008954A9" w:rsidRPr="00FE4922" w:rsidRDefault="003755DD">
      <w:pPr>
        <w:rPr>
          <w:rFonts w:ascii="Roboto" w:hAnsi="Roboto"/>
          <w:noProof/>
          <w:color w:val="481D51"/>
        </w:rPr>
      </w:pPr>
      <w:r w:rsidRPr="223E1C0E">
        <w:rPr>
          <w:rFonts w:ascii="Roboto" w:hAnsi="Roboto"/>
          <w:b/>
          <w:bCs/>
          <w:noProof/>
          <w:color w:val="481D51"/>
        </w:rPr>
        <w:t xml:space="preserve">Ratified by Trustees: </w:t>
      </w:r>
      <w:r w:rsidR="008954A9" w:rsidRPr="223E1C0E">
        <w:rPr>
          <w:rFonts w:ascii="Roboto" w:hAnsi="Roboto"/>
          <w:noProof/>
          <w:color w:val="481D51"/>
        </w:rPr>
        <w:t>1</w:t>
      </w:r>
      <w:r w:rsidR="008954A9" w:rsidRPr="223E1C0E">
        <w:rPr>
          <w:rFonts w:ascii="Roboto" w:hAnsi="Roboto"/>
          <w:noProof/>
          <w:color w:val="481D51"/>
          <w:vertAlign w:val="superscript"/>
        </w:rPr>
        <w:t>st</w:t>
      </w:r>
      <w:r w:rsidR="008954A9" w:rsidRPr="223E1C0E">
        <w:rPr>
          <w:rFonts w:ascii="Roboto" w:hAnsi="Roboto"/>
          <w:noProof/>
          <w:color w:val="481D51"/>
        </w:rPr>
        <w:t xml:space="preserve"> </w:t>
      </w:r>
      <w:r w:rsidR="78FD382B" w:rsidRPr="223E1C0E">
        <w:rPr>
          <w:rFonts w:ascii="Roboto" w:hAnsi="Roboto"/>
          <w:noProof/>
          <w:color w:val="481D51"/>
        </w:rPr>
        <w:t>Dec</w:t>
      </w:r>
      <w:r w:rsidR="008954A9" w:rsidRPr="223E1C0E">
        <w:rPr>
          <w:rFonts w:ascii="Roboto" w:hAnsi="Roboto"/>
          <w:noProof/>
          <w:color w:val="481D51"/>
        </w:rPr>
        <w:t xml:space="preserve">ember 2025 </w:t>
      </w:r>
    </w:p>
    <w:p w14:paraId="14776124" w14:textId="040FC2ED" w:rsidR="003755DD" w:rsidRPr="00FE4922" w:rsidRDefault="003755DD">
      <w:pPr>
        <w:rPr>
          <w:rFonts w:ascii="Roboto" w:hAnsi="Roboto"/>
          <w:noProof/>
          <w:color w:val="481D51"/>
        </w:rPr>
      </w:pPr>
      <w:r w:rsidRPr="00FE4922">
        <w:rPr>
          <w:rFonts w:ascii="Roboto" w:hAnsi="Roboto"/>
          <w:b/>
          <w:bCs/>
          <w:noProof/>
          <w:color w:val="481D51"/>
        </w:rPr>
        <w:t xml:space="preserve">Next Review Date: </w:t>
      </w:r>
      <w:r w:rsidR="008954A9" w:rsidRPr="00FE4922">
        <w:rPr>
          <w:rFonts w:ascii="Roboto" w:hAnsi="Roboto"/>
          <w:noProof/>
          <w:color w:val="481D51"/>
        </w:rPr>
        <w:t>September 2026</w:t>
      </w:r>
    </w:p>
    <w:p w14:paraId="3557A658" w14:textId="77777777" w:rsidR="003755DD" w:rsidRPr="00635241" w:rsidRDefault="003755DD">
      <w:pPr>
        <w:rPr>
          <w:rFonts w:ascii="Roboto" w:hAnsi="Roboto"/>
          <w:noProof/>
          <w:sz w:val="18"/>
          <w:szCs w:val="18"/>
        </w:rPr>
      </w:pPr>
    </w:p>
    <w:p w14:paraId="3F26169A" w14:textId="77777777" w:rsidR="003755DD" w:rsidRPr="00635241" w:rsidRDefault="003755DD">
      <w:pPr>
        <w:rPr>
          <w:rFonts w:ascii="Roboto" w:hAnsi="Roboto"/>
          <w:noProof/>
          <w:sz w:val="18"/>
          <w:szCs w:val="18"/>
        </w:rPr>
      </w:pPr>
    </w:p>
    <w:sdt>
      <w:sdtPr>
        <w:rPr>
          <w:rFonts w:asciiTheme="minorHAnsi" w:eastAsiaTheme="minorHAnsi" w:hAnsiTheme="minorHAnsi" w:cstheme="minorBidi"/>
          <w:b w:val="0"/>
          <w:color w:val="auto"/>
          <w:kern w:val="2"/>
          <w:sz w:val="24"/>
          <w:szCs w:val="24"/>
          <w:lang w:eastAsia="en-US"/>
          <w14:ligatures w14:val="standardContextual"/>
        </w:rPr>
        <w:id w:val="130913058"/>
        <w:docPartObj>
          <w:docPartGallery w:val="Table of Contents"/>
          <w:docPartUnique/>
        </w:docPartObj>
      </w:sdtPr>
      <w:sdtEndPr>
        <w:rPr>
          <w:rFonts w:eastAsiaTheme="minorEastAsia"/>
          <w:noProof/>
        </w:rPr>
      </w:sdtEndPr>
      <w:sdtContent>
        <w:p w14:paraId="0B170523" w14:textId="67EF0022" w:rsidR="00081B32" w:rsidRDefault="00081B32">
          <w:pPr>
            <w:pStyle w:val="TOCHeading"/>
          </w:pPr>
          <w:r>
            <w:t>Contents</w:t>
          </w:r>
        </w:p>
        <w:p w14:paraId="255174E4" w14:textId="62ADA68A" w:rsidR="00FE4922" w:rsidRDefault="00081B32">
          <w:pPr>
            <w:pStyle w:val="TOC2"/>
            <w:tabs>
              <w:tab w:val="right" w:leader="dot" w:pos="10194"/>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10401019" w:history="1">
            <w:r w:rsidR="00FE4922" w:rsidRPr="006E4A00">
              <w:rPr>
                <w:rStyle w:val="Hyperlink"/>
                <w:rFonts w:ascii="Roboto" w:hAnsi="Roboto"/>
                <w:noProof/>
              </w:rPr>
              <w:t>Aims</w:t>
            </w:r>
            <w:r w:rsidR="00FE4922">
              <w:rPr>
                <w:noProof/>
                <w:webHidden/>
              </w:rPr>
              <w:tab/>
            </w:r>
            <w:r w:rsidR="00FE4922">
              <w:rPr>
                <w:noProof/>
                <w:webHidden/>
              </w:rPr>
              <w:fldChar w:fldCharType="begin"/>
            </w:r>
            <w:r w:rsidR="00FE4922">
              <w:rPr>
                <w:noProof/>
                <w:webHidden/>
              </w:rPr>
              <w:instrText xml:space="preserve"> PAGEREF _Toc210401019 \h </w:instrText>
            </w:r>
            <w:r w:rsidR="00FE4922">
              <w:rPr>
                <w:noProof/>
                <w:webHidden/>
              </w:rPr>
            </w:r>
            <w:r w:rsidR="00FE4922">
              <w:rPr>
                <w:noProof/>
                <w:webHidden/>
              </w:rPr>
              <w:fldChar w:fldCharType="separate"/>
            </w:r>
            <w:r w:rsidR="00FE4922">
              <w:rPr>
                <w:noProof/>
                <w:webHidden/>
              </w:rPr>
              <w:t>4</w:t>
            </w:r>
            <w:r w:rsidR="00FE4922">
              <w:rPr>
                <w:noProof/>
                <w:webHidden/>
              </w:rPr>
              <w:fldChar w:fldCharType="end"/>
            </w:r>
          </w:hyperlink>
        </w:p>
        <w:p w14:paraId="40FE24FF" w14:textId="7BEA399D" w:rsidR="00FE4922" w:rsidRDefault="00FE4922">
          <w:pPr>
            <w:pStyle w:val="TOC2"/>
            <w:tabs>
              <w:tab w:val="right" w:leader="dot" w:pos="10194"/>
            </w:tabs>
            <w:rPr>
              <w:rFonts w:asciiTheme="minorHAnsi" w:eastAsiaTheme="minorEastAsia" w:hAnsiTheme="minorHAnsi" w:cstheme="minorBidi"/>
              <w:noProof/>
            </w:rPr>
          </w:pPr>
          <w:hyperlink w:anchor="_Toc210401020" w:history="1">
            <w:r w:rsidRPr="006E4A00">
              <w:rPr>
                <w:rStyle w:val="Hyperlink"/>
                <w:rFonts w:ascii="Roboto" w:hAnsi="Roboto"/>
                <w:noProof/>
              </w:rPr>
              <w:t>2. Legislation and Guidance</w:t>
            </w:r>
            <w:r>
              <w:rPr>
                <w:noProof/>
                <w:webHidden/>
              </w:rPr>
              <w:tab/>
            </w:r>
            <w:r>
              <w:rPr>
                <w:noProof/>
                <w:webHidden/>
              </w:rPr>
              <w:fldChar w:fldCharType="begin"/>
            </w:r>
            <w:r>
              <w:rPr>
                <w:noProof/>
                <w:webHidden/>
              </w:rPr>
              <w:instrText xml:space="preserve"> PAGEREF _Toc210401020 \h </w:instrText>
            </w:r>
            <w:r>
              <w:rPr>
                <w:noProof/>
                <w:webHidden/>
              </w:rPr>
            </w:r>
            <w:r>
              <w:rPr>
                <w:noProof/>
                <w:webHidden/>
              </w:rPr>
              <w:fldChar w:fldCharType="separate"/>
            </w:r>
            <w:r>
              <w:rPr>
                <w:noProof/>
                <w:webHidden/>
              </w:rPr>
              <w:t>4</w:t>
            </w:r>
            <w:r>
              <w:rPr>
                <w:noProof/>
                <w:webHidden/>
              </w:rPr>
              <w:fldChar w:fldCharType="end"/>
            </w:r>
          </w:hyperlink>
        </w:p>
        <w:p w14:paraId="70DE2021" w14:textId="1E89828E" w:rsidR="00FE4922" w:rsidRDefault="00FE4922">
          <w:pPr>
            <w:pStyle w:val="TOC2"/>
            <w:tabs>
              <w:tab w:val="right" w:leader="dot" w:pos="10194"/>
            </w:tabs>
            <w:rPr>
              <w:rFonts w:asciiTheme="minorHAnsi" w:eastAsiaTheme="minorEastAsia" w:hAnsiTheme="minorHAnsi" w:cstheme="minorBidi"/>
              <w:noProof/>
            </w:rPr>
          </w:pPr>
          <w:hyperlink w:anchor="_Toc210401021" w:history="1">
            <w:r w:rsidRPr="006E4A00">
              <w:rPr>
                <w:rStyle w:val="Hyperlink"/>
                <w:rFonts w:ascii="Roboto" w:hAnsi="Roboto"/>
                <w:noProof/>
              </w:rPr>
              <w:t>3. Who Can Make a Complaint?</w:t>
            </w:r>
            <w:r>
              <w:rPr>
                <w:noProof/>
                <w:webHidden/>
              </w:rPr>
              <w:tab/>
            </w:r>
            <w:r>
              <w:rPr>
                <w:noProof/>
                <w:webHidden/>
              </w:rPr>
              <w:fldChar w:fldCharType="begin"/>
            </w:r>
            <w:r>
              <w:rPr>
                <w:noProof/>
                <w:webHidden/>
              </w:rPr>
              <w:instrText xml:space="preserve"> PAGEREF _Toc210401021 \h </w:instrText>
            </w:r>
            <w:r>
              <w:rPr>
                <w:noProof/>
                <w:webHidden/>
              </w:rPr>
            </w:r>
            <w:r>
              <w:rPr>
                <w:noProof/>
                <w:webHidden/>
              </w:rPr>
              <w:fldChar w:fldCharType="separate"/>
            </w:r>
            <w:r>
              <w:rPr>
                <w:noProof/>
                <w:webHidden/>
              </w:rPr>
              <w:t>4</w:t>
            </w:r>
            <w:r>
              <w:rPr>
                <w:noProof/>
                <w:webHidden/>
              </w:rPr>
              <w:fldChar w:fldCharType="end"/>
            </w:r>
          </w:hyperlink>
        </w:p>
        <w:p w14:paraId="1483757F" w14:textId="7F8ECD7D" w:rsidR="00FE4922" w:rsidRDefault="00FE4922">
          <w:pPr>
            <w:pStyle w:val="TOC2"/>
            <w:tabs>
              <w:tab w:val="right" w:leader="dot" w:pos="10194"/>
            </w:tabs>
            <w:rPr>
              <w:rFonts w:asciiTheme="minorHAnsi" w:eastAsiaTheme="minorEastAsia" w:hAnsiTheme="minorHAnsi" w:cstheme="minorBidi"/>
              <w:noProof/>
            </w:rPr>
          </w:pPr>
          <w:hyperlink w:anchor="_Toc210401022" w:history="1">
            <w:r w:rsidRPr="006E4A00">
              <w:rPr>
                <w:rStyle w:val="Hyperlink"/>
                <w:rFonts w:ascii="Roboto" w:hAnsi="Roboto"/>
                <w:noProof/>
              </w:rPr>
              <w:t>4. The Difference Between a Concern and a Complaint</w:t>
            </w:r>
            <w:r>
              <w:rPr>
                <w:noProof/>
                <w:webHidden/>
              </w:rPr>
              <w:tab/>
            </w:r>
            <w:r>
              <w:rPr>
                <w:noProof/>
                <w:webHidden/>
              </w:rPr>
              <w:fldChar w:fldCharType="begin"/>
            </w:r>
            <w:r>
              <w:rPr>
                <w:noProof/>
                <w:webHidden/>
              </w:rPr>
              <w:instrText xml:space="preserve"> PAGEREF _Toc210401022 \h </w:instrText>
            </w:r>
            <w:r>
              <w:rPr>
                <w:noProof/>
                <w:webHidden/>
              </w:rPr>
            </w:r>
            <w:r>
              <w:rPr>
                <w:noProof/>
                <w:webHidden/>
              </w:rPr>
              <w:fldChar w:fldCharType="separate"/>
            </w:r>
            <w:r>
              <w:rPr>
                <w:noProof/>
                <w:webHidden/>
              </w:rPr>
              <w:t>5</w:t>
            </w:r>
            <w:r>
              <w:rPr>
                <w:noProof/>
                <w:webHidden/>
              </w:rPr>
              <w:fldChar w:fldCharType="end"/>
            </w:r>
          </w:hyperlink>
        </w:p>
        <w:p w14:paraId="123F4502" w14:textId="32136626" w:rsidR="00FE4922" w:rsidRDefault="00FE4922">
          <w:pPr>
            <w:pStyle w:val="TOC2"/>
            <w:tabs>
              <w:tab w:val="right" w:leader="dot" w:pos="10194"/>
            </w:tabs>
            <w:rPr>
              <w:rFonts w:asciiTheme="minorHAnsi" w:eastAsiaTheme="minorEastAsia" w:hAnsiTheme="minorHAnsi" w:cstheme="minorBidi"/>
              <w:noProof/>
            </w:rPr>
          </w:pPr>
          <w:hyperlink w:anchor="_Toc210401023" w:history="1">
            <w:r w:rsidRPr="006E4A00">
              <w:rPr>
                <w:rStyle w:val="Hyperlink"/>
                <w:rFonts w:ascii="Roboto" w:hAnsi="Roboto"/>
                <w:noProof/>
              </w:rPr>
              <w:t>5. How to Raise a Concern or Make a Complaint</w:t>
            </w:r>
            <w:r>
              <w:rPr>
                <w:noProof/>
                <w:webHidden/>
              </w:rPr>
              <w:tab/>
            </w:r>
            <w:r>
              <w:rPr>
                <w:noProof/>
                <w:webHidden/>
              </w:rPr>
              <w:fldChar w:fldCharType="begin"/>
            </w:r>
            <w:r>
              <w:rPr>
                <w:noProof/>
                <w:webHidden/>
              </w:rPr>
              <w:instrText xml:space="preserve"> PAGEREF _Toc210401023 \h </w:instrText>
            </w:r>
            <w:r>
              <w:rPr>
                <w:noProof/>
                <w:webHidden/>
              </w:rPr>
            </w:r>
            <w:r>
              <w:rPr>
                <w:noProof/>
                <w:webHidden/>
              </w:rPr>
              <w:fldChar w:fldCharType="separate"/>
            </w:r>
            <w:r>
              <w:rPr>
                <w:noProof/>
                <w:webHidden/>
              </w:rPr>
              <w:t>5</w:t>
            </w:r>
            <w:r>
              <w:rPr>
                <w:noProof/>
                <w:webHidden/>
              </w:rPr>
              <w:fldChar w:fldCharType="end"/>
            </w:r>
          </w:hyperlink>
        </w:p>
        <w:p w14:paraId="2047163A" w14:textId="6E130BDD" w:rsidR="00FE4922" w:rsidRDefault="00FE4922">
          <w:pPr>
            <w:pStyle w:val="TOC2"/>
            <w:tabs>
              <w:tab w:val="right" w:leader="dot" w:pos="10194"/>
            </w:tabs>
            <w:rPr>
              <w:rFonts w:asciiTheme="minorHAnsi" w:eastAsiaTheme="minorEastAsia" w:hAnsiTheme="minorHAnsi" w:cstheme="minorBidi"/>
              <w:noProof/>
            </w:rPr>
          </w:pPr>
          <w:hyperlink w:anchor="_Toc210401024" w:history="1">
            <w:r w:rsidRPr="006E4A00">
              <w:rPr>
                <w:rStyle w:val="Hyperlink"/>
                <w:rFonts w:ascii="Roboto" w:hAnsi="Roboto"/>
                <w:noProof/>
              </w:rPr>
              <w:t>6. Scope</w:t>
            </w:r>
            <w:r>
              <w:rPr>
                <w:noProof/>
                <w:webHidden/>
              </w:rPr>
              <w:tab/>
            </w:r>
            <w:r>
              <w:rPr>
                <w:noProof/>
                <w:webHidden/>
              </w:rPr>
              <w:fldChar w:fldCharType="begin"/>
            </w:r>
            <w:r>
              <w:rPr>
                <w:noProof/>
                <w:webHidden/>
              </w:rPr>
              <w:instrText xml:space="preserve"> PAGEREF _Toc210401024 \h </w:instrText>
            </w:r>
            <w:r>
              <w:rPr>
                <w:noProof/>
                <w:webHidden/>
              </w:rPr>
            </w:r>
            <w:r>
              <w:rPr>
                <w:noProof/>
                <w:webHidden/>
              </w:rPr>
              <w:fldChar w:fldCharType="separate"/>
            </w:r>
            <w:r>
              <w:rPr>
                <w:noProof/>
                <w:webHidden/>
              </w:rPr>
              <w:t>5</w:t>
            </w:r>
            <w:r>
              <w:rPr>
                <w:noProof/>
                <w:webHidden/>
              </w:rPr>
              <w:fldChar w:fldCharType="end"/>
            </w:r>
          </w:hyperlink>
        </w:p>
        <w:p w14:paraId="622C60E5" w14:textId="0092E230" w:rsidR="00FE4922" w:rsidRDefault="00FE4922">
          <w:pPr>
            <w:pStyle w:val="TOC2"/>
            <w:tabs>
              <w:tab w:val="right" w:leader="dot" w:pos="10194"/>
            </w:tabs>
            <w:rPr>
              <w:rFonts w:asciiTheme="minorHAnsi" w:eastAsiaTheme="minorEastAsia" w:hAnsiTheme="minorHAnsi" w:cstheme="minorBidi"/>
              <w:noProof/>
            </w:rPr>
          </w:pPr>
          <w:hyperlink w:anchor="_Toc210401025" w:history="1">
            <w:r w:rsidRPr="006E4A00">
              <w:rPr>
                <w:rStyle w:val="Hyperlink"/>
                <w:rFonts w:ascii="Roboto" w:hAnsi="Roboto"/>
                <w:noProof/>
              </w:rPr>
              <w:t>5. Roles and Responsibilities</w:t>
            </w:r>
            <w:r>
              <w:rPr>
                <w:noProof/>
                <w:webHidden/>
              </w:rPr>
              <w:tab/>
            </w:r>
            <w:r>
              <w:rPr>
                <w:noProof/>
                <w:webHidden/>
              </w:rPr>
              <w:fldChar w:fldCharType="begin"/>
            </w:r>
            <w:r>
              <w:rPr>
                <w:noProof/>
                <w:webHidden/>
              </w:rPr>
              <w:instrText xml:space="preserve"> PAGEREF _Toc210401025 \h </w:instrText>
            </w:r>
            <w:r>
              <w:rPr>
                <w:noProof/>
                <w:webHidden/>
              </w:rPr>
            </w:r>
            <w:r>
              <w:rPr>
                <w:noProof/>
                <w:webHidden/>
              </w:rPr>
              <w:fldChar w:fldCharType="separate"/>
            </w:r>
            <w:r>
              <w:rPr>
                <w:noProof/>
                <w:webHidden/>
              </w:rPr>
              <w:t>7</w:t>
            </w:r>
            <w:r>
              <w:rPr>
                <w:noProof/>
                <w:webHidden/>
              </w:rPr>
              <w:fldChar w:fldCharType="end"/>
            </w:r>
          </w:hyperlink>
        </w:p>
        <w:p w14:paraId="5B8E2960" w14:textId="654181C5" w:rsidR="00FE4922" w:rsidRDefault="00FE4922">
          <w:pPr>
            <w:pStyle w:val="TOC3"/>
            <w:tabs>
              <w:tab w:val="right" w:leader="dot" w:pos="10194"/>
            </w:tabs>
            <w:rPr>
              <w:rFonts w:asciiTheme="minorHAnsi" w:eastAsiaTheme="minorEastAsia" w:hAnsiTheme="minorHAnsi" w:cstheme="minorBidi"/>
              <w:noProof/>
            </w:rPr>
          </w:pPr>
          <w:hyperlink w:anchor="_Toc210401026" w:history="1">
            <w:r w:rsidRPr="006E4A00">
              <w:rPr>
                <w:rStyle w:val="Hyperlink"/>
                <w:rFonts w:ascii="Roboto" w:hAnsi="Roboto"/>
                <w:noProof/>
              </w:rPr>
              <w:t>5.1 The Complainant</w:t>
            </w:r>
            <w:r>
              <w:rPr>
                <w:noProof/>
                <w:webHidden/>
              </w:rPr>
              <w:tab/>
            </w:r>
            <w:r>
              <w:rPr>
                <w:noProof/>
                <w:webHidden/>
              </w:rPr>
              <w:fldChar w:fldCharType="begin"/>
            </w:r>
            <w:r>
              <w:rPr>
                <w:noProof/>
                <w:webHidden/>
              </w:rPr>
              <w:instrText xml:space="preserve"> PAGEREF _Toc210401026 \h </w:instrText>
            </w:r>
            <w:r>
              <w:rPr>
                <w:noProof/>
                <w:webHidden/>
              </w:rPr>
            </w:r>
            <w:r>
              <w:rPr>
                <w:noProof/>
                <w:webHidden/>
              </w:rPr>
              <w:fldChar w:fldCharType="separate"/>
            </w:r>
            <w:r>
              <w:rPr>
                <w:noProof/>
                <w:webHidden/>
              </w:rPr>
              <w:t>7</w:t>
            </w:r>
            <w:r>
              <w:rPr>
                <w:noProof/>
                <w:webHidden/>
              </w:rPr>
              <w:fldChar w:fldCharType="end"/>
            </w:r>
          </w:hyperlink>
        </w:p>
        <w:p w14:paraId="77D62F33" w14:textId="60027B05" w:rsidR="00FE4922" w:rsidRDefault="00FE4922">
          <w:pPr>
            <w:pStyle w:val="TOC3"/>
            <w:tabs>
              <w:tab w:val="right" w:leader="dot" w:pos="10194"/>
            </w:tabs>
            <w:rPr>
              <w:rFonts w:asciiTheme="minorHAnsi" w:eastAsiaTheme="minorEastAsia" w:hAnsiTheme="minorHAnsi" w:cstheme="minorBidi"/>
              <w:noProof/>
            </w:rPr>
          </w:pPr>
          <w:hyperlink w:anchor="_Toc210401027" w:history="1">
            <w:r w:rsidRPr="006E4A00">
              <w:rPr>
                <w:rStyle w:val="Hyperlink"/>
                <w:rFonts w:ascii="Roboto" w:hAnsi="Roboto"/>
                <w:noProof/>
              </w:rPr>
              <w:t>5.2 The Investigator</w:t>
            </w:r>
            <w:r>
              <w:rPr>
                <w:noProof/>
                <w:webHidden/>
              </w:rPr>
              <w:tab/>
            </w:r>
            <w:r>
              <w:rPr>
                <w:noProof/>
                <w:webHidden/>
              </w:rPr>
              <w:fldChar w:fldCharType="begin"/>
            </w:r>
            <w:r>
              <w:rPr>
                <w:noProof/>
                <w:webHidden/>
              </w:rPr>
              <w:instrText xml:space="preserve"> PAGEREF _Toc210401027 \h </w:instrText>
            </w:r>
            <w:r>
              <w:rPr>
                <w:noProof/>
                <w:webHidden/>
              </w:rPr>
            </w:r>
            <w:r>
              <w:rPr>
                <w:noProof/>
                <w:webHidden/>
              </w:rPr>
              <w:fldChar w:fldCharType="separate"/>
            </w:r>
            <w:r>
              <w:rPr>
                <w:noProof/>
                <w:webHidden/>
              </w:rPr>
              <w:t>7</w:t>
            </w:r>
            <w:r>
              <w:rPr>
                <w:noProof/>
                <w:webHidden/>
              </w:rPr>
              <w:fldChar w:fldCharType="end"/>
            </w:r>
          </w:hyperlink>
        </w:p>
        <w:p w14:paraId="6EDDA3DF" w14:textId="6FCD63DB" w:rsidR="00FE4922" w:rsidRDefault="00FE4922">
          <w:pPr>
            <w:pStyle w:val="TOC3"/>
            <w:tabs>
              <w:tab w:val="right" w:leader="dot" w:pos="10194"/>
            </w:tabs>
            <w:rPr>
              <w:rFonts w:asciiTheme="minorHAnsi" w:eastAsiaTheme="minorEastAsia" w:hAnsiTheme="minorHAnsi" w:cstheme="minorBidi"/>
              <w:noProof/>
            </w:rPr>
          </w:pPr>
          <w:hyperlink w:anchor="_Toc210401028" w:history="1">
            <w:r w:rsidRPr="006E4A00">
              <w:rPr>
                <w:rStyle w:val="Hyperlink"/>
                <w:rFonts w:ascii="Roboto" w:hAnsi="Roboto"/>
                <w:noProof/>
              </w:rPr>
              <w:t>5.3 The Complaints Co-ordinator</w:t>
            </w:r>
            <w:r>
              <w:rPr>
                <w:noProof/>
                <w:webHidden/>
              </w:rPr>
              <w:tab/>
            </w:r>
            <w:r>
              <w:rPr>
                <w:noProof/>
                <w:webHidden/>
              </w:rPr>
              <w:fldChar w:fldCharType="begin"/>
            </w:r>
            <w:r>
              <w:rPr>
                <w:noProof/>
                <w:webHidden/>
              </w:rPr>
              <w:instrText xml:space="preserve"> PAGEREF _Toc210401028 \h </w:instrText>
            </w:r>
            <w:r>
              <w:rPr>
                <w:noProof/>
                <w:webHidden/>
              </w:rPr>
            </w:r>
            <w:r>
              <w:rPr>
                <w:noProof/>
                <w:webHidden/>
              </w:rPr>
              <w:fldChar w:fldCharType="separate"/>
            </w:r>
            <w:r>
              <w:rPr>
                <w:noProof/>
                <w:webHidden/>
              </w:rPr>
              <w:t>7</w:t>
            </w:r>
            <w:r>
              <w:rPr>
                <w:noProof/>
                <w:webHidden/>
              </w:rPr>
              <w:fldChar w:fldCharType="end"/>
            </w:r>
          </w:hyperlink>
        </w:p>
        <w:p w14:paraId="47E494E0" w14:textId="0D06CB6C" w:rsidR="00FE4922" w:rsidRDefault="00FE4922">
          <w:pPr>
            <w:pStyle w:val="TOC3"/>
            <w:tabs>
              <w:tab w:val="right" w:leader="dot" w:pos="10194"/>
            </w:tabs>
            <w:rPr>
              <w:rFonts w:asciiTheme="minorHAnsi" w:eastAsiaTheme="minorEastAsia" w:hAnsiTheme="minorHAnsi" w:cstheme="minorBidi"/>
              <w:noProof/>
            </w:rPr>
          </w:pPr>
          <w:hyperlink w:anchor="_Toc210401029" w:history="1">
            <w:r w:rsidRPr="006E4A00">
              <w:rPr>
                <w:rStyle w:val="Hyperlink"/>
                <w:rFonts w:ascii="Roboto" w:hAnsi="Roboto"/>
                <w:noProof/>
              </w:rPr>
              <w:t>5.4 Clerk to the Local Governing Body and Trust Board</w:t>
            </w:r>
            <w:r>
              <w:rPr>
                <w:noProof/>
                <w:webHidden/>
              </w:rPr>
              <w:tab/>
            </w:r>
            <w:r>
              <w:rPr>
                <w:noProof/>
                <w:webHidden/>
              </w:rPr>
              <w:fldChar w:fldCharType="begin"/>
            </w:r>
            <w:r>
              <w:rPr>
                <w:noProof/>
                <w:webHidden/>
              </w:rPr>
              <w:instrText xml:space="preserve"> PAGEREF _Toc210401029 \h </w:instrText>
            </w:r>
            <w:r>
              <w:rPr>
                <w:noProof/>
                <w:webHidden/>
              </w:rPr>
            </w:r>
            <w:r>
              <w:rPr>
                <w:noProof/>
                <w:webHidden/>
              </w:rPr>
              <w:fldChar w:fldCharType="separate"/>
            </w:r>
            <w:r>
              <w:rPr>
                <w:noProof/>
                <w:webHidden/>
              </w:rPr>
              <w:t>7</w:t>
            </w:r>
            <w:r>
              <w:rPr>
                <w:noProof/>
                <w:webHidden/>
              </w:rPr>
              <w:fldChar w:fldCharType="end"/>
            </w:r>
          </w:hyperlink>
        </w:p>
        <w:p w14:paraId="27304099" w14:textId="7038C25E" w:rsidR="00FE4922" w:rsidRDefault="00FE4922">
          <w:pPr>
            <w:pStyle w:val="TOC3"/>
            <w:tabs>
              <w:tab w:val="right" w:leader="dot" w:pos="10194"/>
            </w:tabs>
            <w:rPr>
              <w:rFonts w:asciiTheme="minorHAnsi" w:eastAsiaTheme="minorEastAsia" w:hAnsiTheme="minorHAnsi" w:cstheme="minorBidi"/>
              <w:noProof/>
            </w:rPr>
          </w:pPr>
          <w:hyperlink w:anchor="_Toc210401030" w:history="1">
            <w:r w:rsidRPr="006E4A00">
              <w:rPr>
                <w:rStyle w:val="Hyperlink"/>
                <w:rFonts w:ascii="Roboto" w:hAnsi="Roboto"/>
                <w:noProof/>
              </w:rPr>
              <w:t>5.5 Committee Chair</w:t>
            </w:r>
            <w:r>
              <w:rPr>
                <w:noProof/>
                <w:webHidden/>
              </w:rPr>
              <w:tab/>
            </w:r>
            <w:r>
              <w:rPr>
                <w:noProof/>
                <w:webHidden/>
              </w:rPr>
              <w:fldChar w:fldCharType="begin"/>
            </w:r>
            <w:r>
              <w:rPr>
                <w:noProof/>
                <w:webHidden/>
              </w:rPr>
              <w:instrText xml:space="preserve"> PAGEREF _Toc210401030 \h </w:instrText>
            </w:r>
            <w:r>
              <w:rPr>
                <w:noProof/>
                <w:webHidden/>
              </w:rPr>
            </w:r>
            <w:r>
              <w:rPr>
                <w:noProof/>
                <w:webHidden/>
              </w:rPr>
              <w:fldChar w:fldCharType="separate"/>
            </w:r>
            <w:r>
              <w:rPr>
                <w:noProof/>
                <w:webHidden/>
              </w:rPr>
              <w:t>8</w:t>
            </w:r>
            <w:r>
              <w:rPr>
                <w:noProof/>
                <w:webHidden/>
              </w:rPr>
              <w:fldChar w:fldCharType="end"/>
            </w:r>
          </w:hyperlink>
        </w:p>
        <w:p w14:paraId="012B04A7" w14:textId="36C9AEDE" w:rsidR="00FE4922" w:rsidRDefault="00FE4922">
          <w:pPr>
            <w:pStyle w:val="TOC2"/>
            <w:tabs>
              <w:tab w:val="right" w:leader="dot" w:pos="10194"/>
            </w:tabs>
            <w:rPr>
              <w:rFonts w:asciiTheme="minorHAnsi" w:eastAsiaTheme="minorEastAsia" w:hAnsiTheme="minorHAnsi" w:cstheme="minorBidi"/>
              <w:noProof/>
            </w:rPr>
          </w:pPr>
          <w:hyperlink w:anchor="_Toc210401031" w:history="1">
            <w:r w:rsidRPr="006E4A00">
              <w:rPr>
                <w:rStyle w:val="Hyperlink"/>
                <w:rFonts w:ascii="Roboto" w:hAnsi="Roboto" w:cs="Segoe UI"/>
                <w:noProof/>
              </w:rPr>
              <w:t>6. Principles for Investigation</w:t>
            </w:r>
            <w:r>
              <w:rPr>
                <w:noProof/>
                <w:webHidden/>
              </w:rPr>
              <w:tab/>
            </w:r>
            <w:r>
              <w:rPr>
                <w:noProof/>
                <w:webHidden/>
              </w:rPr>
              <w:fldChar w:fldCharType="begin"/>
            </w:r>
            <w:r>
              <w:rPr>
                <w:noProof/>
                <w:webHidden/>
              </w:rPr>
              <w:instrText xml:space="preserve"> PAGEREF _Toc210401031 \h </w:instrText>
            </w:r>
            <w:r>
              <w:rPr>
                <w:noProof/>
                <w:webHidden/>
              </w:rPr>
            </w:r>
            <w:r>
              <w:rPr>
                <w:noProof/>
                <w:webHidden/>
              </w:rPr>
              <w:fldChar w:fldCharType="separate"/>
            </w:r>
            <w:r>
              <w:rPr>
                <w:noProof/>
                <w:webHidden/>
              </w:rPr>
              <w:t>8</w:t>
            </w:r>
            <w:r>
              <w:rPr>
                <w:noProof/>
                <w:webHidden/>
              </w:rPr>
              <w:fldChar w:fldCharType="end"/>
            </w:r>
          </w:hyperlink>
        </w:p>
        <w:p w14:paraId="6A5E30B0" w14:textId="0AF3E153" w:rsidR="00FE4922" w:rsidRDefault="00FE4922">
          <w:pPr>
            <w:pStyle w:val="TOC3"/>
            <w:tabs>
              <w:tab w:val="right" w:leader="dot" w:pos="10194"/>
            </w:tabs>
            <w:rPr>
              <w:rFonts w:asciiTheme="minorHAnsi" w:eastAsiaTheme="minorEastAsia" w:hAnsiTheme="minorHAnsi" w:cstheme="minorBidi"/>
              <w:noProof/>
            </w:rPr>
          </w:pPr>
          <w:hyperlink w:anchor="_Toc210401032" w:history="1">
            <w:r w:rsidRPr="006E4A00">
              <w:rPr>
                <w:rStyle w:val="Hyperlink"/>
                <w:rFonts w:ascii="Roboto" w:hAnsi="Roboto" w:cs="Segoe UI"/>
                <w:noProof/>
              </w:rPr>
              <w:t>6.1 Timescales</w:t>
            </w:r>
            <w:r>
              <w:rPr>
                <w:noProof/>
                <w:webHidden/>
              </w:rPr>
              <w:tab/>
            </w:r>
            <w:r>
              <w:rPr>
                <w:noProof/>
                <w:webHidden/>
              </w:rPr>
              <w:fldChar w:fldCharType="begin"/>
            </w:r>
            <w:r>
              <w:rPr>
                <w:noProof/>
                <w:webHidden/>
              </w:rPr>
              <w:instrText xml:space="preserve"> PAGEREF _Toc210401032 \h </w:instrText>
            </w:r>
            <w:r>
              <w:rPr>
                <w:noProof/>
                <w:webHidden/>
              </w:rPr>
            </w:r>
            <w:r>
              <w:rPr>
                <w:noProof/>
                <w:webHidden/>
              </w:rPr>
              <w:fldChar w:fldCharType="separate"/>
            </w:r>
            <w:r>
              <w:rPr>
                <w:noProof/>
                <w:webHidden/>
              </w:rPr>
              <w:t>8</w:t>
            </w:r>
            <w:r>
              <w:rPr>
                <w:noProof/>
                <w:webHidden/>
              </w:rPr>
              <w:fldChar w:fldCharType="end"/>
            </w:r>
          </w:hyperlink>
        </w:p>
        <w:p w14:paraId="3A7ECEB8" w14:textId="34678E48" w:rsidR="00FE4922" w:rsidRDefault="00FE4922">
          <w:pPr>
            <w:pStyle w:val="TOC3"/>
            <w:tabs>
              <w:tab w:val="right" w:leader="dot" w:pos="10194"/>
            </w:tabs>
            <w:rPr>
              <w:rFonts w:asciiTheme="minorHAnsi" w:eastAsiaTheme="minorEastAsia" w:hAnsiTheme="minorHAnsi" w:cstheme="minorBidi"/>
              <w:noProof/>
            </w:rPr>
          </w:pPr>
          <w:hyperlink w:anchor="_Toc210401033" w:history="1">
            <w:r w:rsidRPr="006E4A00">
              <w:rPr>
                <w:rStyle w:val="Hyperlink"/>
                <w:rFonts w:ascii="Roboto" w:hAnsi="Roboto" w:cs="Segoe UI"/>
                <w:noProof/>
              </w:rPr>
              <w:t>6.2 Complaints About Our Fulfilment of Early Years Requirements</w:t>
            </w:r>
            <w:r>
              <w:rPr>
                <w:noProof/>
                <w:webHidden/>
              </w:rPr>
              <w:tab/>
            </w:r>
            <w:r>
              <w:rPr>
                <w:noProof/>
                <w:webHidden/>
              </w:rPr>
              <w:fldChar w:fldCharType="begin"/>
            </w:r>
            <w:r>
              <w:rPr>
                <w:noProof/>
                <w:webHidden/>
              </w:rPr>
              <w:instrText xml:space="preserve"> PAGEREF _Toc210401033 \h </w:instrText>
            </w:r>
            <w:r>
              <w:rPr>
                <w:noProof/>
                <w:webHidden/>
              </w:rPr>
            </w:r>
            <w:r>
              <w:rPr>
                <w:noProof/>
                <w:webHidden/>
              </w:rPr>
              <w:fldChar w:fldCharType="separate"/>
            </w:r>
            <w:r>
              <w:rPr>
                <w:noProof/>
                <w:webHidden/>
              </w:rPr>
              <w:t>8</w:t>
            </w:r>
            <w:r>
              <w:rPr>
                <w:noProof/>
                <w:webHidden/>
              </w:rPr>
              <w:fldChar w:fldCharType="end"/>
            </w:r>
          </w:hyperlink>
        </w:p>
        <w:p w14:paraId="2DCD34AC" w14:textId="7EC6CCD3" w:rsidR="00FE4922" w:rsidRDefault="00FE4922">
          <w:pPr>
            <w:pStyle w:val="TOC2"/>
            <w:tabs>
              <w:tab w:val="right" w:leader="dot" w:pos="10194"/>
            </w:tabs>
            <w:rPr>
              <w:rFonts w:asciiTheme="minorHAnsi" w:eastAsiaTheme="minorEastAsia" w:hAnsiTheme="minorHAnsi" w:cstheme="minorBidi"/>
              <w:noProof/>
            </w:rPr>
          </w:pPr>
          <w:hyperlink w:anchor="_Toc210401034" w:history="1">
            <w:r w:rsidRPr="006E4A00">
              <w:rPr>
                <w:rStyle w:val="Hyperlink"/>
                <w:rFonts w:ascii="Roboto" w:hAnsi="Roboto" w:cs="Segoe UI"/>
                <w:noProof/>
              </w:rPr>
              <w:t>7. Stages of Complaint (Not Complaints Against the Trust, CEO or Trustees)</w:t>
            </w:r>
            <w:r>
              <w:rPr>
                <w:noProof/>
                <w:webHidden/>
              </w:rPr>
              <w:tab/>
            </w:r>
            <w:r>
              <w:rPr>
                <w:noProof/>
                <w:webHidden/>
              </w:rPr>
              <w:fldChar w:fldCharType="begin"/>
            </w:r>
            <w:r>
              <w:rPr>
                <w:noProof/>
                <w:webHidden/>
              </w:rPr>
              <w:instrText xml:space="preserve"> PAGEREF _Toc210401034 \h </w:instrText>
            </w:r>
            <w:r>
              <w:rPr>
                <w:noProof/>
                <w:webHidden/>
              </w:rPr>
            </w:r>
            <w:r>
              <w:rPr>
                <w:noProof/>
                <w:webHidden/>
              </w:rPr>
              <w:fldChar w:fldCharType="separate"/>
            </w:r>
            <w:r>
              <w:rPr>
                <w:noProof/>
                <w:webHidden/>
              </w:rPr>
              <w:t>9</w:t>
            </w:r>
            <w:r>
              <w:rPr>
                <w:noProof/>
                <w:webHidden/>
              </w:rPr>
              <w:fldChar w:fldCharType="end"/>
            </w:r>
          </w:hyperlink>
        </w:p>
        <w:p w14:paraId="346A7D6E" w14:textId="1BD6FD53" w:rsidR="00FE4922" w:rsidRDefault="00FE4922">
          <w:pPr>
            <w:pStyle w:val="TOC3"/>
            <w:tabs>
              <w:tab w:val="right" w:leader="dot" w:pos="10194"/>
            </w:tabs>
            <w:rPr>
              <w:rFonts w:asciiTheme="minorHAnsi" w:eastAsiaTheme="minorEastAsia" w:hAnsiTheme="minorHAnsi" w:cstheme="minorBidi"/>
              <w:noProof/>
            </w:rPr>
          </w:pPr>
          <w:hyperlink w:anchor="_Toc210401035" w:history="1">
            <w:r w:rsidRPr="006E4A00">
              <w:rPr>
                <w:rStyle w:val="Hyperlink"/>
                <w:rFonts w:ascii="Roboto" w:hAnsi="Roboto" w:cs="Segoe UI"/>
                <w:noProof/>
              </w:rPr>
              <w:t>7.1 Stage 1: Informal Resolution</w:t>
            </w:r>
            <w:r>
              <w:rPr>
                <w:noProof/>
                <w:webHidden/>
              </w:rPr>
              <w:tab/>
            </w:r>
            <w:r>
              <w:rPr>
                <w:noProof/>
                <w:webHidden/>
              </w:rPr>
              <w:fldChar w:fldCharType="begin"/>
            </w:r>
            <w:r>
              <w:rPr>
                <w:noProof/>
                <w:webHidden/>
              </w:rPr>
              <w:instrText xml:space="preserve"> PAGEREF _Toc210401035 \h </w:instrText>
            </w:r>
            <w:r>
              <w:rPr>
                <w:noProof/>
                <w:webHidden/>
              </w:rPr>
            </w:r>
            <w:r>
              <w:rPr>
                <w:noProof/>
                <w:webHidden/>
              </w:rPr>
              <w:fldChar w:fldCharType="separate"/>
            </w:r>
            <w:r>
              <w:rPr>
                <w:noProof/>
                <w:webHidden/>
              </w:rPr>
              <w:t>9</w:t>
            </w:r>
            <w:r>
              <w:rPr>
                <w:noProof/>
                <w:webHidden/>
              </w:rPr>
              <w:fldChar w:fldCharType="end"/>
            </w:r>
          </w:hyperlink>
        </w:p>
        <w:p w14:paraId="745AC1B8" w14:textId="0AD3F733" w:rsidR="00FE4922" w:rsidRDefault="00FE4922">
          <w:pPr>
            <w:pStyle w:val="TOC3"/>
            <w:tabs>
              <w:tab w:val="right" w:leader="dot" w:pos="10194"/>
            </w:tabs>
            <w:rPr>
              <w:rFonts w:asciiTheme="minorHAnsi" w:eastAsiaTheme="minorEastAsia" w:hAnsiTheme="minorHAnsi" w:cstheme="minorBidi"/>
              <w:noProof/>
            </w:rPr>
          </w:pPr>
          <w:hyperlink w:anchor="_Toc210401036" w:history="1">
            <w:r w:rsidRPr="006E4A00">
              <w:rPr>
                <w:rStyle w:val="Hyperlink"/>
                <w:rFonts w:ascii="Roboto" w:hAnsi="Roboto" w:cs="Segoe UI"/>
                <w:noProof/>
              </w:rPr>
              <w:t>7.2 Stage 2: Formal Investigation</w:t>
            </w:r>
            <w:r>
              <w:rPr>
                <w:noProof/>
                <w:webHidden/>
              </w:rPr>
              <w:tab/>
            </w:r>
            <w:r>
              <w:rPr>
                <w:noProof/>
                <w:webHidden/>
              </w:rPr>
              <w:fldChar w:fldCharType="begin"/>
            </w:r>
            <w:r>
              <w:rPr>
                <w:noProof/>
                <w:webHidden/>
              </w:rPr>
              <w:instrText xml:space="preserve"> PAGEREF _Toc210401036 \h </w:instrText>
            </w:r>
            <w:r>
              <w:rPr>
                <w:noProof/>
                <w:webHidden/>
              </w:rPr>
            </w:r>
            <w:r>
              <w:rPr>
                <w:noProof/>
                <w:webHidden/>
              </w:rPr>
              <w:fldChar w:fldCharType="separate"/>
            </w:r>
            <w:r>
              <w:rPr>
                <w:noProof/>
                <w:webHidden/>
              </w:rPr>
              <w:t>9</w:t>
            </w:r>
            <w:r>
              <w:rPr>
                <w:noProof/>
                <w:webHidden/>
              </w:rPr>
              <w:fldChar w:fldCharType="end"/>
            </w:r>
          </w:hyperlink>
        </w:p>
        <w:p w14:paraId="58C6AB19" w14:textId="3F3468EC" w:rsidR="00FE4922" w:rsidRDefault="00FE4922">
          <w:pPr>
            <w:pStyle w:val="TOC2"/>
            <w:tabs>
              <w:tab w:val="right" w:leader="dot" w:pos="10194"/>
            </w:tabs>
            <w:rPr>
              <w:rFonts w:asciiTheme="minorHAnsi" w:eastAsiaTheme="minorEastAsia" w:hAnsiTheme="minorHAnsi" w:cstheme="minorBidi"/>
              <w:noProof/>
            </w:rPr>
          </w:pPr>
          <w:hyperlink w:anchor="_Toc210401037" w:history="1">
            <w:r w:rsidRPr="006E4A00">
              <w:rPr>
                <w:rStyle w:val="Hyperlink"/>
                <w:rFonts w:ascii="Roboto" w:hAnsi="Roboto" w:cs="Segoe UI"/>
                <w:noProof/>
              </w:rPr>
              <w:t>7.3 Stage 3: Review Panel</w:t>
            </w:r>
            <w:r>
              <w:rPr>
                <w:noProof/>
                <w:webHidden/>
              </w:rPr>
              <w:tab/>
            </w:r>
            <w:r>
              <w:rPr>
                <w:noProof/>
                <w:webHidden/>
              </w:rPr>
              <w:fldChar w:fldCharType="begin"/>
            </w:r>
            <w:r>
              <w:rPr>
                <w:noProof/>
                <w:webHidden/>
              </w:rPr>
              <w:instrText xml:space="preserve"> PAGEREF _Toc210401037 \h </w:instrText>
            </w:r>
            <w:r>
              <w:rPr>
                <w:noProof/>
                <w:webHidden/>
              </w:rPr>
            </w:r>
            <w:r>
              <w:rPr>
                <w:noProof/>
                <w:webHidden/>
              </w:rPr>
              <w:fldChar w:fldCharType="separate"/>
            </w:r>
            <w:r>
              <w:rPr>
                <w:noProof/>
                <w:webHidden/>
              </w:rPr>
              <w:t>11</w:t>
            </w:r>
            <w:r>
              <w:rPr>
                <w:noProof/>
                <w:webHidden/>
              </w:rPr>
              <w:fldChar w:fldCharType="end"/>
            </w:r>
          </w:hyperlink>
        </w:p>
        <w:p w14:paraId="589ED67E" w14:textId="0A8E00C3" w:rsidR="00FE4922" w:rsidRDefault="00FE4922">
          <w:pPr>
            <w:pStyle w:val="TOC3"/>
            <w:tabs>
              <w:tab w:val="right" w:leader="dot" w:pos="10194"/>
            </w:tabs>
            <w:rPr>
              <w:rFonts w:asciiTheme="minorHAnsi" w:eastAsiaTheme="minorEastAsia" w:hAnsiTheme="minorHAnsi" w:cstheme="minorBidi"/>
              <w:noProof/>
            </w:rPr>
          </w:pPr>
          <w:hyperlink w:anchor="_Toc210401038" w:history="1">
            <w:r w:rsidRPr="006E4A00">
              <w:rPr>
                <w:rStyle w:val="Hyperlink"/>
                <w:rFonts w:ascii="Roboto" w:hAnsi="Roboto" w:cs="Segoe UI"/>
                <w:noProof/>
              </w:rPr>
              <w:t>Convening the Panel</w:t>
            </w:r>
            <w:r>
              <w:rPr>
                <w:noProof/>
                <w:webHidden/>
              </w:rPr>
              <w:tab/>
            </w:r>
            <w:r>
              <w:rPr>
                <w:noProof/>
                <w:webHidden/>
              </w:rPr>
              <w:fldChar w:fldCharType="begin"/>
            </w:r>
            <w:r>
              <w:rPr>
                <w:noProof/>
                <w:webHidden/>
              </w:rPr>
              <w:instrText xml:space="preserve"> PAGEREF _Toc210401038 \h </w:instrText>
            </w:r>
            <w:r>
              <w:rPr>
                <w:noProof/>
                <w:webHidden/>
              </w:rPr>
            </w:r>
            <w:r>
              <w:rPr>
                <w:noProof/>
                <w:webHidden/>
              </w:rPr>
              <w:fldChar w:fldCharType="separate"/>
            </w:r>
            <w:r>
              <w:rPr>
                <w:noProof/>
                <w:webHidden/>
              </w:rPr>
              <w:t>11</w:t>
            </w:r>
            <w:r>
              <w:rPr>
                <w:noProof/>
                <w:webHidden/>
              </w:rPr>
              <w:fldChar w:fldCharType="end"/>
            </w:r>
          </w:hyperlink>
        </w:p>
        <w:p w14:paraId="609775A4" w14:textId="50474334" w:rsidR="00FE4922" w:rsidRDefault="00FE4922">
          <w:pPr>
            <w:pStyle w:val="TOC3"/>
            <w:tabs>
              <w:tab w:val="right" w:leader="dot" w:pos="10194"/>
            </w:tabs>
            <w:rPr>
              <w:rFonts w:asciiTheme="minorHAnsi" w:eastAsiaTheme="minorEastAsia" w:hAnsiTheme="minorHAnsi" w:cstheme="minorBidi"/>
              <w:noProof/>
            </w:rPr>
          </w:pPr>
          <w:hyperlink w:anchor="_Toc210401039" w:history="1">
            <w:r w:rsidRPr="006E4A00">
              <w:rPr>
                <w:rStyle w:val="Hyperlink"/>
                <w:rFonts w:ascii="Roboto" w:hAnsi="Roboto" w:cs="Segoe UI"/>
                <w:noProof/>
              </w:rPr>
              <w:t>At the Meeting</w:t>
            </w:r>
            <w:r>
              <w:rPr>
                <w:noProof/>
                <w:webHidden/>
              </w:rPr>
              <w:tab/>
            </w:r>
            <w:r>
              <w:rPr>
                <w:noProof/>
                <w:webHidden/>
              </w:rPr>
              <w:fldChar w:fldCharType="begin"/>
            </w:r>
            <w:r>
              <w:rPr>
                <w:noProof/>
                <w:webHidden/>
              </w:rPr>
              <w:instrText xml:space="preserve"> PAGEREF _Toc210401039 \h </w:instrText>
            </w:r>
            <w:r>
              <w:rPr>
                <w:noProof/>
                <w:webHidden/>
              </w:rPr>
            </w:r>
            <w:r>
              <w:rPr>
                <w:noProof/>
                <w:webHidden/>
              </w:rPr>
              <w:fldChar w:fldCharType="separate"/>
            </w:r>
            <w:r>
              <w:rPr>
                <w:noProof/>
                <w:webHidden/>
              </w:rPr>
              <w:t>11</w:t>
            </w:r>
            <w:r>
              <w:rPr>
                <w:noProof/>
                <w:webHidden/>
              </w:rPr>
              <w:fldChar w:fldCharType="end"/>
            </w:r>
          </w:hyperlink>
        </w:p>
        <w:p w14:paraId="2D88F490" w14:textId="239344CC" w:rsidR="00FE4922" w:rsidRDefault="00FE4922">
          <w:pPr>
            <w:pStyle w:val="TOC3"/>
            <w:tabs>
              <w:tab w:val="right" w:leader="dot" w:pos="10194"/>
            </w:tabs>
            <w:rPr>
              <w:rFonts w:asciiTheme="minorHAnsi" w:eastAsiaTheme="minorEastAsia" w:hAnsiTheme="minorHAnsi" w:cstheme="minorBidi"/>
              <w:noProof/>
            </w:rPr>
          </w:pPr>
          <w:hyperlink w:anchor="_Toc210401040" w:history="1">
            <w:r w:rsidRPr="006E4A00">
              <w:rPr>
                <w:rStyle w:val="Hyperlink"/>
                <w:rFonts w:ascii="Roboto" w:hAnsi="Roboto" w:cs="Segoe UI"/>
                <w:noProof/>
              </w:rPr>
              <w:t>The Outcome</w:t>
            </w:r>
            <w:r>
              <w:rPr>
                <w:noProof/>
                <w:webHidden/>
              </w:rPr>
              <w:tab/>
            </w:r>
            <w:r>
              <w:rPr>
                <w:noProof/>
                <w:webHidden/>
              </w:rPr>
              <w:fldChar w:fldCharType="begin"/>
            </w:r>
            <w:r>
              <w:rPr>
                <w:noProof/>
                <w:webHidden/>
              </w:rPr>
              <w:instrText xml:space="preserve"> PAGEREF _Toc210401040 \h </w:instrText>
            </w:r>
            <w:r>
              <w:rPr>
                <w:noProof/>
                <w:webHidden/>
              </w:rPr>
            </w:r>
            <w:r>
              <w:rPr>
                <w:noProof/>
                <w:webHidden/>
              </w:rPr>
              <w:fldChar w:fldCharType="separate"/>
            </w:r>
            <w:r>
              <w:rPr>
                <w:noProof/>
                <w:webHidden/>
              </w:rPr>
              <w:t>12</w:t>
            </w:r>
            <w:r>
              <w:rPr>
                <w:noProof/>
                <w:webHidden/>
              </w:rPr>
              <w:fldChar w:fldCharType="end"/>
            </w:r>
          </w:hyperlink>
        </w:p>
        <w:p w14:paraId="7A1B05EF" w14:textId="4CB6A117" w:rsidR="00FE4922" w:rsidRDefault="00FE4922">
          <w:pPr>
            <w:pStyle w:val="TOC2"/>
            <w:tabs>
              <w:tab w:val="right" w:leader="dot" w:pos="10194"/>
            </w:tabs>
            <w:rPr>
              <w:rFonts w:asciiTheme="minorHAnsi" w:eastAsiaTheme="minorEastAsia" w:hAnsiTheme="minorHAnsi" w:cstheme="minorBidi"/>
              <w:noProof/>
            </w:rPr>
          </w:pPr>
          <w:hyperlink w:anchor="_Toc210401041" w:history="1">
            <w:r w:rsidRPr="006E4A00">
              <w:rPr>
                <w:rStyle w:val="Hyperlink"/>
                <w:rFonts w:ascii="Roboto" w:hAnsi="Roboto" w:cs="Segoe UI"/>
                <w:noProof/>
              </w:rPr>
              <w:t>8. Complaints About the Trust, CEO or Trustees</w:t>
            </w:r>
            <w:r>
              <w:rPr>
                <w:noProof/>
                <w:webHidden/>
              </w:rPr>
              <w:tab/>
            </w:r>
            <w:r>
              <w:rPr>
                <w:noProof/>
                <w:webHidden/>
              </w:rPr>
              <w:fldChar w:fldCharType="begin"/>
            </w:r>
            <w:r>
              <w:rPr>
                <w:noProof/>
                <w:webHidden/>
              </w:rPr>
              <w:instrText xml:space="preserve"> PAGEREF _Toc210401041 \h </w:instrText>
            </w:r>
            <w:r>
              <w:rPr>
                <w:noProof/>
                <w:webHidden/>
              </w:rPr>
            </w:r>
            <w:r>
              <w:rPr>
                <w:noProof/>
                <w:webHidden/>
              </w:rPr>
              <w:fldChar w:fldCharType="separate"/>
            </w:r>
            <w:r>
              <w:rPr>
                <w:noProof/>
                <w:webHidden/>
              </w:rPr>
              <w:t>12</w:t>
            </w:r>
            <w:r>
              <w:rPr>
                <w:noProof/>
                <w:webHidden/>
              </w:rPr>
              <w:fldChar w:fldCharType="end"/>
            </w:r>
          </w:hyperlink>
        </w:p>
        <w:p w14:paraId="79BFA8EB" w14:textId="0C88FDD2" w:rsidR="00FE4922" w:rsidRDefault="00FE4922">
          <w:pPr>
            <w:pStyle w:val="TOC3"/>
            <w:tabs>
              <w:tab w:val="right" w:leader="dot" w:pos="10194"/>
            </w:tabs>
            <w:rPr>
              <w:rFonts w:asciiTheme="minorHAnsi" w:eastAsiaTheme="minorEastAsia" w:hAnsiTheme="minorHAnsi" w:cstheme="minorBidi"/>
              <w:noProof/>
            </w:rPr>
          </w:pPr>
          <w:hyperlink w:anchor="_Toc210401042" w:history="1">
            <w:r w:rsidRPr="006E4A00">
              <w:rPr>
                <w:rStyle w:val="Hyperlink"/>
                <w:rFonts w:ascii="Roboto" w:hAnsi="Roboto" w:cs="Segoe UI"/>
                <w:noProof/>
              </w:rPr>
              <w:t>8.1 Stage 1: Informal</w:t>
            </w:r>
            <w:r>
              <w:rPr>
                <w:noProof/>
                <w:webHidden/>
              </w:rPr>
              <w:tab/>
            </w:r>
            <w:r>
              <w:rPr>
                <w:noProof/>
                <w:webHidden/>
              </w:rPr>
              <w:fldChar w:fldCharType="begin"/>
            </w:r>
            <w:r>
              <w:rPr>
                <w:noProof/>
                <w:webHidden/>
              </w:rPr>
              <w:instrText xml:space="preserve"> PAGEREF _Toc210401042 \h </w:instrText>
            </w:r>
            <w:r>
              <w:rPr>
                <w:noProof/>
                <w:webHidden/>
              </w:rPr>
            </w:r>
            <w:r>
              <w:rPr>
                <w:noProof/>
                <w:webHidden/>
              </w:rPr>
              <w:fldChar w:fldCharType="separate"/>
            </w:r>
            <w:r>
              <w:rPr>
                <w:noProof/>
                <w:webHidden/>
              </w:rPr>
              <w:t>12</w:t>
            </w:r>
            <w:r>
              <w:rPr>
                <w:noProof/>
                <w:webHidden/>
              </w:rPr>
              <w:fldChar w:fldCharType="end"/>
            </w:r>
          </w:hyperlink>
        </w:p>
        <w:p w14:paraId="48C02C3E" w14:textId="452BFDAB" w:rsidR="00FE4922" w:rsidRDefault="00FE4922">
          <w:pPr>
            <w:pStyle w:val="TOC3"/>
            <w:tabs>
              <w:tab w:val="right" w:leader="dot" w:pos="10194"/>
            </w:tabs>
            <w:rPr>
              <w:rFonts w:asciiTheme="minorHAnsi" w:eastAsiaTheme="minorEastAsia" w:hAnsiTheme="minorHAnsi" w:cstheme="minorBidi"/>
              <w:noProof/>
            </w:rPr>
          </w:pPr>
          <w:hyperlink w:anchor="_Toc210401043" w:history="1">
            <w:r w:rsidRPr="006E4A00">
              <w:rPr>
                <w:rStyle w:val="Hyperlink"/>
                <w:rFonts w:ascii="Roboto" w:hAnsi="Roboto" w:cs="Segoe UI"/>
                <w:noProof/>
              </w:rPr>
              <w:t>8.2 Stage 2: Formal</w:t>
            </w:r>
            <w:r>
              <w:rPr>
                <w:noProof/>
                <w:webHidden/>
              </w:rPr>
              <w:tab/>
            </w:r>
            <w:r>
              <w:rPr>
                <w:noProof/>
                <w:webHidden/>
              </w:rPr>
              <w:fldChar w:fldCharType="begin"/>
            </w:r>
            <w:r>
              <w:rPr>
                <w:noProof/>
                <w:webHidden/>
              </w:rPr>
              <w:instrText xml:space="preserve"> PAGEREF _Toc210401043 \h </w:instrText>
            </w:r>
            <w:r>
              <w:rPr>
                <w:noProof/>
                <w:webHidden/>
              </w:rPr>
            </w:r>
            <w:r>
              <w:rPr>
                <w:noProof/>
                <w:webHidden/>
              </w:rPr>
              <w:fldChar w:fldCharType="separate"/>
            </w:r>
            <w:r>
              <w:rPr>
                <w:noProof/>
                <w:webHidden/>
              </w:rPr>
              <w:t>12</w:t>
            </w:r>
            <w:r>
              <w:rPr>
                <w:noProof/>
                <w:webHidden/>
              </w:rPr>
              <w:fldChar w:fldCharType="end"/>
            </w:r>
          </w:hyperlink>
        </w:p>
        <w:p w14:paraId="0F6E1D5E" w14:textId="3C2375A4" w:rsidR="00FE4922" w:rsidRDefault="00FE4922">
          <w:pPr>
            <w:pStyle w:val="TOC3"/>
            <w:tabs>
              <w:tab w:val="right" w:leader="dot" w:pos="10194"/>
            </w:tabs>
            <w:rPr>
              <w:rFonts w:asciiTheme="minorHAnsi" w:eastAsiaTheme="minorEastAsia" w:hAnsiTheme="minorHAnsi" w:cstheme="minorBidi"/>
              <w:noProof/>
            </w:rPr>
          </w:pPr>
          <w:hyperlink w:anchor="_Toc210401044" w:history="1">
            <w:r w:rsidRPr="006E4A00">
              <w:rPr>
                <w:rStyle w:val="Hyperlink"/>
                <w:rFonts w:ascii="Roboto" w:hAnsi="Roboto" w:cs="Segoe UI"/>
                <w:noProof/>
              </w:rPr>
              <w:t>8.3 Stage 3: Panel Hearing</w:t>
            </w:r>
            <w:r>
              <w:rPr>
                <w:noProof/>
                <w:webHidden/>
              </w:rPr>
              <w:tab/>
            </w:r>
            <w:r>
              <w:rPr>
                <w:noProof/>
                <w:webHidden/>
              </w:rPr>
              <w:fldChar w:fldCharType="begin"/>
            </w:r>
            <w:r>
              <w:rPr>
                <w:noProof/>
                <w:webHidden/>
              </w:rPr>
              <w:instrText xml:space="preserve"> PAGEREF _Toc210401044 \h </w:instrText>
            </w:r>
            <w:r>
              <w:rPr>
                <w:noProof/>
                <w:webHidden/>
              </w:rPr>
            </w:r>
            <w:r>
              <w:rPr>
                <w:noProof/>
                <w:webHidden/>
              </w:rPr>
              <w:fldChar w:fldCharType="separate"/>
            </w:r>
            <w:r>
              <w:rPr>
                <w:noProof/>
                <w:webHidden/>
              </w:rPr>
              <w:t>13</w:t>
            </w:r>
            <w:r>
              <w:rPr>
                <w:noProof/>
                <w:webHidden/>
              </w:rPr>
              <w:fldChar w:fldCharType="end"/>
            </w:r>
          </w:hyperlink>
        </w:p>
        <w:p w14:paraId="0E6966A2" w14:textId="356358D2" w:rsidR="00FE4922" w:rsidRDefault="00FE4922">
          <w:pPr>
            <w:pStyle w:val="TOC2"/>
            <w:tabs>
              <w:tab w:val="right" w:leader="dot" w:pos="10194"/>
            </w:tabs>
            <w:rPr>
              <w:rFonts w:asciiTheme="minorHAnsi" w:eastAsiaTheme="minorEastAsia" w:hAnsiTheme="minorHAnsi" w:cstheme="minorBidi"/>
              <w:noProof/>
            </w:rPr>
          </w:pPr>
          <w:hyperlink w:anchor="_Toc210401045" w:history="1">
            <w:r w:rsidRPr="006E4A00">
              <w:rPr>
                <w:rStyle w:val="Hyperlink"/>
                <w:rFonts w:ascii="Roboto" w:hAnsi="Roboto" w:cs="Segoe UI"/>
                <w:noProof/>
              </w:rPr>
              <w:t>9. Referring Complaints on Completion of the School and Trust Procedures</w:t>
            </w:r>
            <w:r>
              <w:rPr>
                <w:noProof/>
                <w:webHidden/>
              </w:rPr>
              <w:tab/>
            </w:r>
            <w:r>
              <w:rPr>
                <w:noProof/>
                <w:webHidden/>
              </w:rPr>
              <w:fldChar w:fldCharType="begin"/>
            </w:r>
            <w:r>
              <w:rPr>
                <w:noProof/>
                <w:webHidden/>
              </w:rPr>
              <w:instrText xml:space="preserve"> PAGEREF _Toc210401045 \h </w:instrText>
            </w:r>
            <w:r>
              <w:rPr>
                <w:noProof/>
                <w:webHidden/>
              </w:rPr>
            </w:r>
            <w:r>
              <w:rPr>
                <w:noProof/>
                <w:webHidden/>
              </w:rPr>
              <w:fldChar w:fldCharType="separate"/>
            </w:r>
            <w:r>
              <w:rPr>
                <w:noProof/>
                <w:webHidden/>
              </w:rPr>
              <w:t>14</w:t>
            </w:r>
            <w:r>
              <w:rPr>
                <w:noProof/>
                <w:webHidden/>
              </w:rPr>
              <w:fldChar w:fldCharType="end"/>
            </w:r>
          </w:hyperlink>
        </w:p>
        <w:p w14:paraId="7C931343" w14:textId="78866EB6" w:rsidR="00FE4922" w:rsidRDefault="00FE4922">
          <w:pPr>
            <w:pStyle w:val="TOC2"/>
            <w:tabs>
              <w:tab w:val="right" w:leader="dot" w:pos="10194"/>
            </w:tabs>
            <w:rPr>
              <w:rFonts w:asciiTheme="minorHAnsi" w:eastAsiaTheme="minorEastAsia" w:hAnsiTheme="minorHAnsi" w:cstheme="minorBidi"/>
              <w:noProof/>
            </w:rPr>
          </w:pPr>
          <w:hyperlink w:anchor="_Toc210401046" w:history="1">
            <w:r w:rsidRPr="006E4A00">
              <w:rPr>
                <w:rStyle w:val="Hyperlink"/>
                <w:rFonts w:ascii="Roboto" w:hAnsi="Roboto" w:cs="Segoe UI"/>
                <w:noProof/>
              </w:rPr>
              <w:t>10. Unreasonable and Persistent Complaints</w:t>
            </w:r>
            <w:r>
              <w:rPr>
                <w:noProof/>
                <w:webHidden/>
              </w:rPr>
              <w:tab/>
            </w:r>
            <w:r>
              <w:rPr>
                <w:noProof/>
                <w:webHidden/>
              </w:rPr>
              <w:fldChar w:fldCharType="begin"/>
            </w:r>
            <w:r>
              <w:rPr>
                <w:noProof/>
                <w:webHidden/>
              </w:rPr>
              <w:instrText xml:space="preserve"> PAGEREF _Toc210401046 \h </w:instrText>
            </w:r>
            <w:r>
              <w:rPr>
                <w:noProof/>
                <w:webHidden/>
              </w:rPr>
            </w:r>
            <w:r>
              <w:rPr>
                <w:noProof/>
                <w:webHidden/>
              </w:rPr>
              <w:fldChar w:fldCharType="separate"/>
            </w:r>
            <w:r>
              <w:rPr>
                <w:noProof/>
                <w:webHidden/>
              </w:rPr>
              <w:t>14</w:t>
            </w:r>
            <w:r>
              <w:rPr>
                <w:noProof/>
                <w:webHidden/>
              </w:rPr>
              <w:fldChar w:fldCharType="end"/>
            </w:r>
          </w:hyperlink>
        </w:p>
        <w:p w14:paraId="3156FD4F" w14:textId="630C8820" w:rsidR="00FE4922" w:rsidRDefault="00FE4922">
          <w:pPr>
            <w:pStyle w:val="TOC3"/>
            <w:tabs>
              <w:tab w:val="right" w:leader="dot" w:pos="10194"/>
            </w:tabs>
            <w:rPr>
              <w:rFonts w:asciiTheme="minorHAnsi" w:eastAsiaTheme="minorEastAsia" w:hAnsiTheme="minorHAnsi" w:cstheme="minorBidi"/>
              <w:noProof/>
            </w:rPr>
          </w:pPr>
          <w:hyperlink w:anchor="_Toc210401047" w:history="1">
            <w:r w:rsidRPr="006E4A00">
              <w:rPr>
                <w:rStyle w:val="Hyperlink"/>
                <w:rFonts w:ascii="Roboto" w:hAnsi="Roboto" w:cs="Segoe UI"/>
                <w:noProof/>
              </w:rPr>
              <w:t>10.1 Unreasonable Complaints</w:t>
            </w:r>
            <w:r>
              <w:rPr>
                <w:noProof/>
                <w:webHidden/>
              </w:rPr>
              <w:tab/>
            </w:r>
            <w:r>
              <w:rPr>
                <w:noProof/>
                <w:webHidden/>
              </w:rPr>
              <w:fldChar w:fldCharType="begin"/>
            </w:r>
            <w:r>
              <w:rPr>
                <w:noProof/>
                <w:webHidden/>
              </w:rPr>
              <w:instrText xml:space="preserve"> PAGEREF _Toc210401047 \h </w:instrText>
            </w:r>
            <w:r>
              <w:rPr>
                <w:noProof/>
                <w:webHidden/>
              </w:rPr>
            </w:r>
            <w:r>
              <w:rPr>
                <w:noProof/>
                <w:webHidden/>
              </w:rPr>
              <w:fldChar w:fldCharType="separate"/>
            </w:r>
            <w:r>
              <w:rPr>
                <w:noProof/>
                <w:webHidden/>
              </w:rPr>
              <w:t>14</w:t>
            </w:r>
            <w:r>
              <w:rPr>
                <w:noProof/>
                <w:webHidden/>
              </w:rPr>
              <w:fldChar w:fldCharType="end"/>
            </w:r>
          </w:hyperlink>
        </w:p>
        <w:p w14:paraId="71407EDC" w14:textId="0DA5F000" w:rsidR="00FE4922" w:rsidRDefault="00FE4922">
          <w:pPr>
            <w:pStyle w:val="TOC3"/>
            <w:tabs>
              <w:tab w:val="right" w:leader="dot" w:pos="10194"/>
            </w:tabs>
            <w:rPr>
              <w:rFonts w:asciiTheme="minorHAnsi" w:eastAsiaTheme="minorEastAsia" w:hAnsiTheme="minorHAnsi" w:cstheme="minorBidi"/>
              <w:noProof/>
            </w:rPr>
          </w:pPr>
          <w:hyperlink w:anchor="_Toc210401048" w:history="1">
            <w:r w:rsidRPr="006E4A00">
              <w:rPr>
                <w:rStyle w:val="Hyperlink"/>
                <w:rFonts w:ascii="Roboto" w:hAnsi="Roboto" w:cs="Segoe UI"/>
                <w:noProof/>
              </w:rPr>
              <w:t>10.2 Serial or Persistent Complaints</w:t>
            </w:r>
            <w:r>
              <w:rPr>
                <w:noProof/>
                <w:webHidden/>
              </w:rPr>
              <w:tab/>
            </w:r>
            <w:r>
              <w:rPr>
                <w:noProof/>
                <w:webHidden/>
              </w:rPr>
              <w:fldChar w:fldCharType="begin"/>
            </w:r>
            <w:r>
              <w:rPr>
                <w:noProof/>
                <w:webHidden/>
              </w:rPr>
              <w:instrText xml:space="preserve"> PAGEREF _Toc210401048 \h </w:instrText>
            </w:r>
            <w:r>
              <w:rPr>
                <w:noProof/>
                <w:webHidden/>
              </w:rPr>
            </w:r>
            <w:r>
              <w:rPr>
                <w:noProof/>
                <w:webHidden/>
              </w:rPr>
              <w:fldChar w:fldCharType="separate"/>
            </w:r>
            <w:r>
              <w:rPr>
                <w:noProof/>
                <w:webHidden/>
              </w:rPr>
              <w:t>15</w:t>
            </w:r>
            <w:r>
              <w:rPr>
                <w:noProof/>
                <w:webHidden/>
              </w:rPr>
              <w:fldChar w:fldCharType="end"/>
            </w:r>
          </w:hyperlink>
        </w:p>
        <w:p w14:paraId="524FC2D8" w14:textId="197FDFBD" w:rsidR="00FE4922" w:rsidRDefault="00FE4922">
          <w:pPr>
            <w:pStyle w:val="TOC3"/>
            <w:tabs>
              <w:tab w:val="right" w:leader="dot" w:pos="10194"/>
            </w:tabs>
            <w:rPr>
              <w:rFonts w:asciiTheme="minorHAnsi" w:eastAsiaTheme="minorEastAsia" w:hAnsiTheme="minorHAnsi" w:cstheme="minorBidi"/>
              <w:noProof/>
            </w:rPr>
          </w:pPr>
          <w:hyperlink w:anchor="_Toc210401049" w:history="1">
            <w:r w:rsidRPr="006E4A00">
              <w:rPr>
                <w:rStyle w:val="Hyperlink"/>
                <w:rFonts w:ascii="Roboto" w:hAnsi="Roboto" w:cs="Segoe UI"/>
                <w:noProof/>
              </w:rPr>
              <w:t>10.3 Duplicate Complaints</w:t>
            </w:r>
            <w:r>
              <w:rPr>
                <w:noProof/>
                <w:webHidden/>
              </w:rPr>
              <w:tab/>
            </w:r>
            <w:r>
              <w:rPr>
                <w:noProof/>
                <w:webHidden/>
              </w:rPr>
              <w:fldChar w:fldCharType="begin"/>
            </w:r>
            <w:r>
              <w:rPr>
                <w:noProof/>
                <w:webHidden/>
              </w:rPr>
              <w:instrText xml:space="preserve"> PAGEREF _Toc210401049 \h </w:instrText>
            </w:r>
            <w:r>
              <w:rPr>
                <w:noProof/>
                <w:webHidden/>
              </w:rPr>
            </w:r>
            <w:r>
              <w:rPr>
                <w:noProof/>
                <w:webHidden/>
              </w:rPr>
              <w:fldChar w:fldCharType="separate"/>
            </w:r>
            <w:r>
              <w:rPr>
                <w:noProof/>
                <w:webHidden/>
              </w:rPr>
              <w:t>16</w:t>
            </w:r>
            <w:r>
              <w:rPr>
                <w:noProof/>
                <w:webHidden/>
              </w:rPr>
              <w:fldChar w:fldCharType="end"/>
            </w:r>
          </w:hyperlink>
        </w:p>
        <w:p w14:paraId="58F2BB26" w14:textId="5F3F45DE" w:rsidR="00FE4922" w:rsidRDefault="00FE4922">
          <w:pPr>
            <w:pStyle w:val="TOC3"/>
            <w:tabs>
              <w:tab w:val="right" w:leader="dot" w:pos="10194"/>
            </w:tabs>
            <w:rPr>
              <w:rFonts w:asciiTheme="minorHAnsi" w:eastAsiaTheme="minorEastAsia" w:hAnsiTheme="minorHAnsi" w:cstheme="minorBidi"/>
              <w:noProof/>
            </w:rPr>
          </w:pPr>
          <w:hyperlink w:anchor="_Toc210401050" w:history="1">
            <w:r w:rsidRPr="006E4A00">
              <w:rPr>
                <w:rStyle w:val="Hyperlink"/>
                <w:rFonts w:ascii="Roboto" w:hAnsi="Roboto" w:cs="Segoe UI"/>
                <w:noProof/>
              </w:rPr>
              <w:t>10.4 Complaint Campaigns</w:t>
            </w:r>
            <w:r>
              <w:rPr>
                <w:noProof/>
                <w:webHidden/>
              </w:rPr>
              <w:tab/>
            </w:r>
            <w:r>
              <w:rPr>
                <w:noProof/>
                <w:webHidden/>
              </w:rPr>
              <w:fldChar w:fldCharType="begin"/>
            </w:r>
            <w:r>
              <w:rPr>
                <w:noProof/>
                <w:webHidden/>
              </w:rPr>
              <w:instrText xml:space="preserve"> PAGEREF _Toc210401050 \h </w:instrText>
            </w:r>
            <w:r>
              <w:rPr>
                <w:noProof/>
                <w:webHidden/>
              </w:rPr>
            </w:r>
            <w:r>
              <w:rPr>
                <w:noProof/>
                <w:webHidden/>
              </w:rPr>
              <w:fldChar w:fldCharType="separate"/>
            </w:r>
            <w:r>
              <w:rPr>
                <w:noProof/>
                <w:webHidden/>
              </w:rPr>
              <w:t>16</w:t>
            </w:r>
            <w:r>
              <w:rPr>
                <w:noProof/>
                <w:webHidden/>
              </w:rPr>
              <w:fldChar w:fldCharType="end"/>
            </w:r>
          </w:hyperlink>
        </w:p>
        <w:p w14:paraId="7302831C" w14:textId="4D82599D" w:rsidR="00FE4922" w:rsidRDefault="00FE4922">
          <w:pPr>
            <w:pStyle w:val="TOC2"/>
            <w:tabs>
              <w:tab w:val="right" w:leader="dot" w:pos="10194"/>
            </w:tabs>
            <w:rPr>
              <w:rFonts w:asciiTheme="minorHAnsi" w:eastAsiaTheme="minorEastAsia" w:hAnsiTheme="minorHAnsi" w:cstheme="minorBidi"/>
              <w:noProof/>
            </w:rPr>
          </w:pPr>
          <w:hyperlink w:anchor="_Toc210401051" w:history="1">
            <w:r w:rsidRPr="006E4A00">
              <w:rPr>
                <w:rStyle w:val="Hyperlink"/>
                <w:rFonts w:ascii="Roboto" w:hAnsi="Roboto" w:cs="Segoe UI"/>
                <w:noProof/>
              </w:rPr>
              <w:t>11. Record-Keeping and Confidentiality</w:t>
            </w:r>
            <w:r>
              <w:rPr>
                <w:noProof/>
                <w:webHidden/>
              </w:rPr>
              <w:tab/>
            </w:r>
            <w:r>
              <w:rPr>
                <w:noProof/>
                <w:webHidden/>
              </w:rPr>
              <w:fldChar w:fldCharType="begin"/>
            </w:r>
            <w:r>
              <w:rPr>
                <w:noProof/>
                <w:webHidden/>
              </w:rPr>
              <w:instrText xml:space="preserve"> PAGEREF _Toc210401051 \h </w:instrText>
            </w:r>
            <w:r>
              <w:rPr>
                <w:noProof/>
                <w:webHidden/>
              </w:rPr>
            </w:r>
            <w:r>
              <w:rPr>
                <w:noProof/>
                <w:webHidden/>
              </w:rPr>
              <w:fldChar w:fldCharType="separate"/>
            </w:r>
            <w:r>
              <w:rPr>
                <w:noProof/>
                <w:webHidden/>
              </w:rPr>
              <w:t>16</w:t>
            </w:r>
            <w:r>
              <w:rPr>
                <w:noProof/>
                <w:webHidden/>
              </w:rPr>
              <w:fldChar w:fldCharType="end"/>
            </w:r>
          </w:hyperlink>
        </w:p>
        <w:p w14:paraId="426CAF00" w14:textId="5F3E7B2E" w:rsidR="00FE4922" w:rsidRDefault="00FE4922">
          <w:pPr>
            <w:pStyle w:val="TOC2"/>
            <w:tabs>
              <w:tab w:val="right" w:leader="dot" w:pos="10194"/>
            </w:tabs>
            <w:rPr>
              <w:rFonts w:asciiTheme="minorHAnsi" w:eastAsiaTheme="minorEastAsia" w:hAnsiTheme="minorHAnsi" w:cstheme="minorBidi"/>
              <w:noProof/>
            </w:rPr>
          </w:pPr>
          <w:hyperlink w:anchor="_Toc210401052" w:history="1">
            <w:r w:rsidRPr="006E4A00">
              <w:rPr>
                <w:rStyle w:val="Hyperlink"/>
                <w:rFonts w:ascii="Roboto" w:hAnsi="Roboto" w:cs="Segoe UI"/>
                <w:noProof/>
              </w:rPr>
              <w:t>12. Learning Lessons</w:t>
            </w:r>
            <w:r>
              <w:rPr>
                <w:noProof/>
                <w:webHidden/>
              </w:rPr>
              <w:tab/>
            </w:r>
            <w:r>
              <w:rPr>
                <w:noProof/>
                <w:webHidden/>
              </w:rPr>
              <w:fldChar w:fldCharType="begin"/>
            </w:r>
            <w:r>
              <w:rPr>
                <w:noProof/>
                <w:webHidden/>
              </w:rPr>
              <w:instrText xml:space="preserve"> PAGEREF _Toc210401052 \h </w:instrText>
            </w:r>
            <w:r>
              <w:rPr>
                <w:noProof/>
                <w:webHidden/>
              </w:rPr>
            </w:r>
            <w:r>
              <w:rPr>
                <w:noProof/>
                <w:webHidden/>
              </w:rPr>
              <w:fldChar w:fldCharType="separate"/>
            </w:r>
            <w:r>
              <w:rPr>
                <w:noProof/>
                <w:webHidden/>
              </w:rPr>
              <w:t>17</w:t>
            </w:r>
            <w:r>
              <w:rPr>
                <w:noProof/>
                <w:webHidden/>
              </w:rPr>
              <w:fldChar w:fldCharType="end"/>
            </w:r>
          </w:hyperlink>
        </w:p>
        <w:p w14:paraId="5E8266FE" w14:textId="0D9EC90D" w:rsidR="00FE4922" w:rsidRDefault="00FE4922">
          <w:pPr>
            <w:pStyle w:val="TOC2"/>
            <w:tabs>
              <w:tab w:val="right" w:leader="dot" w:pos="10194"/>
            </w:tabs>
            <w:rPr>
              <w:rFonts w:asciiTheme="minorHAnsi" w:eastAsiaTheme="minorEastAsia" w:hAnsiTheme="minorHAnsi" w:cstheme="minorBidi"/>
              <w:noProof/>
            </w:rPr>
          </w:pPr>
          <w:hyperlink w:anchor="_Toc210401053" w:history="1">
            <w:r w:rsidRPr="006E4A00">
              <w:rPr>
                <w:rStyle w:val="Hyperlink"/>
                <w:rFonts w:ascii="Roboto" w:hAnsi="Roboto" w:cs="Segoe UI"/>
                <w:noProof/>
              </w:rPr>
              <w:t>13. Monitoring Arrangements</w:t>
            </w:r>
            <w:r>
              <w:rPr>
                <w:noProof/>
                <w:webHidden/>
              </w:rPr>
              <w:tab/>
            </w:r>
            <w:r>
              <w:rPr>
                <w:noProof/>
                <w:webHidden/>
              </w:rPr>
              <w:fldChar w:fldCharType="begin"/>
            </w:r>
            <w:r>
              <w:rPr>
                <w:noProof/>
                <w:webHidden/>
              </w:rPr>
              <w:instrText xml:space="preserve"> PAGEREF _Toc210401053 \h </w:instrText>
            </w:r>
            <w:r>
              <w:rPr>
                <w:noProof/>
                <w:webHidden/>
              </w:rPr>
            </w:r>
            <w:r>
              <w:rPr>
                <w:noProof/>
                <w:webHidden/>
              </w:rPr>
              <w:fldChar w:fldCharType="separate"/>
            </w:r>
            <w:r>
              <w:rPr>
                <w:noProof/>
                <w:webHidden/>
              </w:rPr>
              <w:t>17</w:t>
            </w:r>
            <w:r>
              <w:rPr>
                <w:noProof/>
                <w:webHidden/>
              </w:rPr>
              <w:fldChar w:fldCharType="end"/>
            </w:r>
          </w:hyperlink>
        </w:p>
        <w:p w14:paraId="4BB60FDD" w14:textId="02B36BD2" w:rsidR="00FE4922" w:rsidRDefault="00FE4922">
          <w:pPr>
            <w:pStyle w:val="TOC2"/>
            <w:tabs>
              <w:tab w:val="right" w:leader="dot" w:pos="10194"/>
            </w:tabs>
            <w:rPr>
              <w:rFonts w:asciiTheme="minorHAnsi" w:eastAsiaTheme="minorEastAsia" w:hAnsiTheme="minorHAnsi" w:cstheme="minorBidi"/>
              <w:noProof/>
            </w:rPr>
          </w:pPr>
          <w:hyperlink w:anchor="_Toc210401054" w:history="1">
            <w:r w:rsidRPr="006E4A00">
              <w:rPr>
                <w:rStyle w:val="Hyperlink"/>
                <w:rFonts w:ascii="Roboto" w:hAnsi="Roboto" w:cs="Segoe UI"/>
                <w:noProof/>
              </w:rPr>
              <w:t>13. Links with Other Policies</w:t>
            </w:r>
            <w:r>
              <w:rPr>
                <w:noProof/>
                <w:webHidden/>
              </w:rPr>
              <w:tab/>
            </w:r>
            <w:r>
              <w:rPr>
                <w:noProof/>
                <w:webHidden/>
              </w:rPr>
              <w:fldChar w:fldCharType="begin"/>
            </w:r>
            <w:r>
              <w:rPr>
                <w:noProof/>
                <w:webHidden/>
              </w:rPr>
              <w:instrText xml:space="preserve"> PAGEREF _Toc210401054 \h </w:instrText>
            </w:r>
            <w:r>
              <w:rPr>
                <w:noProof/>
                <w:webHidden/>
              </w:rPr>
            </w:r>
            <w:r>
              <w:rPr>
                <w:noProof/>
                <w:webHidden/>
              </w:rPr>
              <w:fldChar w:fldCharType="separate"/>
            </w:r>
            <w:r>
              <w:rPr>
                <w:noProof/>
                <w:webHidden/>
              </w:rPr>
              <w:t>17</w:t>
            </w:r>
            <w:r>
              <w:rPr>
                <w:noProof/>
                <w:webHidden/>
              </w:rPr>
              <w:fldChar w:fldCharType="end"/>
            </w:r>
          </w:hyperlink>
        </w:p>
        <w:p w14:paraId="228B7936" w14:textId="703CAC7B" w:rsidR="00FE4922" w:rsidRDefault="00FE4922">
          <w:pPr>
            <w:pStyle w:val="TOC1"/>
            <w:tabs>
              <w:tab w:val="right" w:leader="dot" w:pos="10194"/>
            </w:tabs>
            <w:rPr>
              <w:rFonts w:asciiTheme="minorHAnsi" w:eastAsiaTheme="minorEastAsia" w:hAnsiTheme="minorHAnsi" w:cstheme="minorBidi"/>
              <w:noProof/>
            </w:rPr>
          </w:pPr>
          <w:hyperlink w:anchor="_Toc210401055" w:history="1">
            <w:r w:rsidRPr="006E4A00">
              <w:rPr>
                <w:rStyle w:val="Hyperlink"/>
                <w:rFonts w:ascii="Roboto" w:eastAsia="Verdana" w:hAnsi="Roboto" w:cs="Verdana"/>
                <w:noProof/>
              </w:rPr>
              <w:t>Appendix 1: Complaint Form – Private and Confidential</w:t>
            </w:r>
            <w:r>
              <w:rPr>
                <w:noProof/>
                <w:webHidden/>
              </w:rPr>
              <w:tab/>
            </w:r>
            <w:r>
              <w:rPr>
                <w:noProof/>
                <w:webHidden/>
              </w:rPr>
              <w:fldChar w:fldCharType="begin"/>
            </w:r>
            <w:r>
              <w:rPr>
                <w:noProof/>
                <w:webHidden/>
              </w:rPr>
              <w:instrText xml:space="preserve"> PAGEREF _Toc210401055 \h </w:instrText>
            </w:r>
            <w:r>
              <w:rPr>
                <w:noProof/>
                <w:webHidden/>
              </w:rPr>
            </w:r>
            <w:r>
              <w:rPr>
                <w:noProof/>
                <w:webHidden/>
              </w:rPr>
              <w:fldChar w:fldCharType="separate"/>
            </w:r>
            <w:r>
              <w:rPr>
                <w:noProof/>
                <w:webHidden/>
              </w:rPr>
              <w:t>19</w:t>
            </w:r>
            <w:r>
              <w:rPr>
                <w:noProof/>
                <w:webHidden/>
              </w:rPr>
              <w:fldChar w:fldCharType="end"/>
            </w:r>
          </w:hyperlink>
        </w:p>
        <w:p w14:paraId="5BB5E3FB" w14:textId="5DBB0193" w:rsidR="00FE4922" w:rsidRDefault="00FE4922">
          <w:pPr>
            <w:pStyle w:val="TOC1"/>
            <w:tabs>
              <w:tab w:val="right" w:leader="dot" w:pos="10194"/>
            </w:tabs>
            <w:rPr>
              <w:rFonts w:asciiTheme="minorHAnsi" w:eastAsiaTheme="minorEastAsia" w:hAnsiTheme="minorHAnsi" w:cstheme="minorBidi"/>
              <w:noProof/>
            </w:rPr>
          </w:pPr>
          <w:hyperlink w:anchor="_Toc210401056" w:history="1">
            <w:r w:rsidRPr="006E4A00">
              <w:rPr>
                <w:rStyle w:val="Hyperlink"/>
                <w:rFonts w:ascii="Roboto" w:eastAsia="Verdana" w:hAnsi="Roboto" w:cs="Verdana"/>
                <w:noProof/>
              </w:rPr>
              <w:t>Appendix 2: Stage 3 Agenda</w:t>
            </w:r>
            <w:r>
              <w:rPr>
                <w:noProof/>
                <w:webHidden/>
              </w:rPr>
              <w:tab/>
            </w:r>
            <w:r>
              <w:rPr>
                <w:noProof/>
                <w:webHidden/>
              </w:rPr>
              <w:fldChar w:fldCharType="begin"/>
            </w:r>
            <w:r>
              <w:rPr>
                <w:noProof/>
                <w:webHidden/>
              </w:rPr>
              <w:instrText xml:space="preserve"> PAGEREF _Toc210401056 \h </w:instrText>
            </w:r>
            <w:r>
              <w:rPr>
                <w:noProof/>
                <w:webHidden/>
              </w:rPr>
            </w:r>
            <w:r>
              <w:rPr>
                <w:noProof/>
                <w:webHidden/>
              </w:rPr>
              <w:fldChar w:fldCharType="separate"/>
            </w:r>
            <w:r>
              <w:rPr>
                <w:noProof/>
                <w:webHidden/>
              </w:rPr>
              <w:t>21</w:t>
            </w:r>
            <w:r>
              <w:rPr>
                <w:noProof/>
                <w:webHidden/>
              </w:rPr>
              <w:fldChar w:fldCharType="end"/>
            </w:r>
          </w:hyperlink>
        </w:p>
        <w:p w14:paraId="63142692" w14:textId="73B30E6A" w:rsidR="00FE4922" w:rsidRPr="00FE4922" w:rsidRDefault="00081B32" w:rsidP="00FE4922">
          <w:pPr>
            <w:rPr>
              <w:rStyle w:val="Strong"/>
              <w:b w:val="0"/>
              <w:bCs w:val="0"/>
            </w:rPr>
          </w:pPr>
          <w:r>
            <w:rPr>
              <w:b/>
              <w:bCs/>
              <w:noProof/>
            </w:rPr>
            <w:fldChar w:fldCharType="end"/>
          </w:r>
        </w:p>
      </w:sdtContent>
    </w:sdt>
    <w:bookmarkStart w:id="0" w:name="_Toc210401019" w:displacedByCustomXml="prev"/>
    <w:p w14:paraId="1A6A7421" w14:textId="373CFCE8" w:rsidR="00FE4922" w:rsidRDefault="00FE4922" w:rsidP="00635241">
      <w:pPr>
        <w:pStyle w:val="Heading2"/>
        <w:rPr>
          <w:rStyle w:val="Strong"/>
          <w:rFonts w:ascii="Roboto" w:hAnsi="Roboto"/>
          <w:b w:val="0"/>
          <w:bCs w:val="0"/>
          <w:sz w:val="22"/>
          <w:szCs w:val="22"/>
        </w:rPr>
      </w:pPr>
    </w:p>
    <w:p w14:paraId="39BF289F" w14:textId="75863B84" w:rsidR="00FE4922" w:rsidRDefault="00FE4922" w:rsidP="00FE4922"/>
    <w:p w14:paraId="39A63C67" w14:textId="3968023A" w:rsidR="00FE4922" w:rsidRDefault="00FE4922" w:rsidP="00FE4922"/>
    <w:p w14:paraId="662A377F" w14:textId="7C9FE776" w:rsidR="00FE4922" w:rsidRDefault="00FE4922" w:rsidP="00FE4922"/>
    <w:p w14:paraId="1D7FA264" w14:textId="448587DB" w:rsidR="00FE4922" w:rsidRDefault="00FE4922" w:rsidP="00FE4922"/>
    <w:p w14:paraId="51B9B8DF" w14:textId="5CF61475" w:rsidR="00FE4922" w:rsidRDefault="00FE4922" w:rsidP="00FE4922"/>
    <w:p w14:paraId="677BB759" w14:textId="1035D249" w:rsidR="00FE4922" w:rsidRDefault="00FE4922" w:rsidP="00FE4922"/>
    <w:p w14:paraId="7BD10525" w14:textId="1CBF5959" w:rsidR="00FE4922" w:rsidRDefault="00FE4922" w:rsidP="00FE4922"/>
    <w:p w14:paraId="73D37D60" w14:textId="137DC81C" w:rsidR="00FE4922" w:rsidRDefault="00FE4922" w:rsidP="00FE4922"/>
    <w:p w14:paraId="5B7293CA" w14:textId="559CA05F" w:rsidR="00FE4922" w:rsidRDefault="00FE4922" w:rsidP="00FE4922"/>
    <w:p w14:paraId="74C13D3E" w14:textId="34576078" w:rsidR="00FE4922" w:rsidRDefault="00FE4922" w:rsidP="00FE4922"/>
    <w:p w14:paraId="171CB97B" w14:textId="44046E03" w:rsidR="00FE4922" w:rsidRDefault="00FE4922" w:rsidP="00FE4922"/>
    <w:p w14:paraId="78FD4A1E" w14:textId="281169B8" w:rsidR="00FE4922" w:rsidRDefault="00FE4922" w:rsidP="00FE4922"/>
    <w:p w14:paraId="3F11853F" w14:textId="1E318DB7" w:rsidR="00FE4922" w:rsidRDefault="00FE4922" w:rsidP="00FE4922"/>
    <w:p w14:paraId="6E16786C" w14:textId="6F16CA5B" w:rsidR="00FE4922" w:rsidRDefault="00FE4922" w:rsidP="00FE4922"/>
    <w:p w14:paraId="585E0051" w14:textId="293EF5A0" w:rsidR="00FE4922" w:rsidRDefault="00FE4922" w:rsidP="00FE4922"/>
    <w:p w14:paraId="6F61B890" w14:textId="12F26A6B" w:rsidR="00FE4922" w:rsidRDefault="00FE4922" w:rsidP="00FE4922"/>
    <w:p w14:paraId="4C6A1E64" w14:textId="77777777" w:rsidR="00FE4922" w:rsidRPr="00FE4922" w:rsidRDefault="00FE4922" w:rsidP="00FE4922"/>
    <w:p w14:paraId="3E87412D" w14:textId="1E1CC456" w:rsidR="00FE4922" w:rsidRDefault="00FE4922" w:rsidP="00635241">
      <w:pPr>
        <w:pStyle w:val="Heading2"/>
        <w:rPr>
          <w:rStyle w:val="Strong"/>
          <w:rFonts w:ascii="Roboto" w:hAnsi="Roboto"/>
          <w:b w:val="0"/>
          <w:bCs w:val="0"/>
          <w:sz w:val="22"/>
          <w:szCs w:val="22"/>
        </w:rPr>
      </w:pPr>
    </w:p>
    <w:p w14:paraId="50A4E132" w14:textId="77777777" w:rsidR="00FE4922" w:rsidRPr="00FE4922" w:rsidRDefault="00FE4922" w:rsidP="00FE4922"/>
    <w:p w14:paraId="2F2EE2EF" w14:textId="67D3AC56" w:rsidR="00635241" w:rsidRPr="00635241" w:rsidRDefault="00635241" w:rsidP="00635241">
      <w:pPr>
        <w:pStyle w:val="Heading2"/>
        <w:rPr>
          <w:rFonts w:ascii="Roboto" w:hAnsi="Roboto"/>
          <w:sz w:val="22"/>
          <w:szCs w:val="22"/>
        </w:rPr>
      </w:pPr>
      <w:r w:rsidRPr="00635241">
        <w:rPr>
          <w:rStyle w:val="Strong"/>
          <w:rFonts w:ascii="Roboto" w:hAnsi="Roboto"/>
          <w:b w:val="0"/>
          <w:bCs w:val="0"/>
          <w:sz w:val="22"/>
          <w:szCs w:val="22"/>
        </w:rPr>
        <w:lastRenderedPageBreak/>
        <w:t>Aims</w:t>
      </w:r>
      <w:bookmarkEnd w:id="0"/>
    </w:p>
    <w:p w14:paraId="34C4BDC5" w14:textId="77777777" w:rsidR="00635241" w:rsidRPr="00635241" w:rsidRDefault="00635241" w:rsidP="00635241">
      <w:pPr>
        <w:rPr>
          <w:rFonts w:ascii="Roboto" w:hAnsi="Roboto"/>
          <w:sz w:val="22"/>
          <w:szCs w:val="22"/>
        </w:rPr>
      </w:pPr>
      <w:r w:rsidRPr="00635241">
        <w:rPr>
          <w:rFonts w:ascii="Roboto" w:hAnsi="Roboto"/>
          <w:sz w:val="22"/>
          <w:szCs w:val="22"/>
        </w:rPr>
        <w:t xml:space="preserve">At Belong Multi Academy Trust, rooted in the Christian values of </w:t>
      </w:r>
      <w:r w:rsidRPr="00635241">
        <w:rPr>
          <w:rStyle w:val="Strong"/>
          <w:rFonts w:ascii="Roboto" w:hAnsi="Roboto"/>
          <w:sz w:val="22"/>
          <w:szCs w:val="22"/>
        </w:rPr>
        <w:t>Hope, Love, Community, and Compassion</w:t>
      </w:r>
      <w:r w:rsidRPr="00635241">
        <w:rPr>
          <w:rFonts w:ascii="Roboto" w:hAnsi="Roboto"/>
          <w:sz w:val="22"/>
          <w:szCs w:val="22"/>
        </w:rPr>
        <w:t>, we aim to respond to complaints with integrity, fairness, and respect for all individuals as unique creations of God.</w:t>
      </w:r>
    </w:p>
    <w:p w14:paraId="7AB10B53" w14:textId="044ACFB5" w:rsidR="00635241" w:rsidRPr="00635241" w:rsidRDefault="00635241" w:rsidP="00635241">
      <w:pPr>
        <w:rPr>
          <w:rFonts w:ascii="Roboto" w:hAnsi="Roboto"/>
          <w:sz w:val="22"/>
          <w:szCs w:val="22"/>
        </w:rPr>
      </w:pPr>
      <w:r w:rsidRPr="00635241">
        <w:rPr>
          <w:rFonts w:ascii="Roboto" w:hAnsi="Roboto"/>
          <w:sz w:val="22"/>
          <w:szCs w:val="22"/>
        </w:rPr>
        <w:t xml:space="preserve">We are committed to meeting our statutory obligations when responding to complaints from parents/carers of pupils at our schools, and—where appropriate—from other stakeholders in our community. </w:t>
      </w:r>
    </w:p>
    <w:p w14:paraId="750C6A68" w14:textId="77777777" w:rsidR="00635241" w:rsidRPr="00635241" w:rsidRDefault="00635241" w:rsidP="00635241">
      <w:pPr>
        <w:rPr>
          <w:rFonts w:ascii="Roboto" w:hAnsi="Roboto"/>
          <w:sz w:val="22"/>
          <w:szCs w:val="22"/>
        </w:rPr>
      </w:pPr>
      <w:r w:rsidRPr="00635241">
        <w:rPr>
          <w:rFonts w:ascii="Roboto" w:hAnsi="Roboto"/>
          <w:sz w:val="22"/>
          <w:szCs w:val="22"/>
        </w:rPr>
        <w:t>When responding to complaints, we aim to:</w:t>
      </w:r>
    </w:p>
    <w:p w14:paraId="785B1056"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Be impartial and non-adversarial</w:t>
      </w:r>
    </w:p>
    <w:p w14:paraId="588EBD7C"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Facilitate a full and fair investigation by an independent person or panel, where necessary</w:t>
      </w:r>
    </w:p>
    <w:p w14:paraId="77081CD4"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Address all points at issue and provide an effective and prompt response</w:t>
      </w:r>
    </w:p>
    <w:p w14:paraId="0D46E89B"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Treat complainants with dignity, respect, and courtesy</w:t>
      </w:r>
    </w:p>
    <w:p w14:paraId="745631E3"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Ensure decisions are lawful, rational, reasonable, fair, and proportionate</w:t>
      </w:r>
    </w:p>
    <w:p w14:paraId="29C4B86B"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Keep complainants informed throughout the process</w:t>
      </w:r>
    </w:p>
    <w:p w14:paraId="7AE3AA5F" w14:textId="77777777" w:rsidR="00635241" w:rsidRPr="00635241" w:rsidRDefault="00635241" w:rsidP="000F3F08">
      <w:pPr>
        <w:pStyle w:val="ccc16d0"/>
        <w:numPr>
          <w:ilvl w:val="0"/>
          <w:numId w:val="13"/>
        </w:numPr>
        <w:rPr>
          <w:rFonts w:ascii="Roboto" w:hAnsi="Roboto"/>
          <w:sz w:val="22"/>
          <w:szCs w:val="22"/>
        </w:rPr>
      </w:pPr>
      <w:r w:rsidRPr="00635241">
        <w:rPr>
          <w:rFonts w:ascii="Roboto" w:hAnsi="Roboto"/>
          <w:sz w:val="22"/>
          <w:szCs w:val="22"/>
        </w:rPr>
        <w:t>Reflect on complaints to inform school and trust-wide improvement</w:t>
      </w:r>
    </w:p>
    <w:p w14:paraId="0B0C05FC" w14:textId="77777777" w:rsidR="00635241" w:rsidRPr="00635241" w:rsidRDefault="00635241" w:rsidP="00635241">
      <w:pPr>
        <w:rPr>
          <w:rFonts w:ascii="Roboto" w:hAnsi="Roboto"/>
          <w:sz w:val="22"/>
          <w:szCs w:val="22"/>
        </w:rPr>
      </w:pPr>
      <w:r w:rsidRPr="00635241">
        <w:rPr>
          <w:rFonts w:ascii="Roboto" w:hAnsi="Roboto"/>
          <w:sz w:val="22"/>
          <w:szCs w:val="22"/>
        </w:rPr>
        <w:t>We seek to resolve complaints informally wherever possible. Where this is not achievable, formal procedures will be followed. We will ensure complainants have the opportunity to complete the complaints procedure in full.</w:t>
      </w:r>
    </w:p>
    <w:p w14:paraId="4383C4F4" w14:textId="6AE508D2" w:rsidR="00635241" w:rsidRPr="00635241" w:rsidRDefault="00635241" w:rsidP="00635241">
      <w:pPr>
        <w:rPr>
          <w:rFonts w:ascii="Roboto" w:hAnsi="Roboto"/>
          <w:sz w:val="22"/>
          <w:szCs w:val="22"/>
        </w:rPr>
      </w:pPr>
      <w:r w:rsidRPr="00635241">
        <w:rPr>
          <w:rFonts w:ascii="Roboto" w:hAnsi="Roboto"/>
          <w:sz w:val="22"/>
          <w:szCs w:val="22"/>
        </w:rPr>
        <w:t>This policy will be publicised on the Belong Trust website and on the websites of our schools. Throughout the process, we will be sensitive to the needs of all parties and make reasonable adjustments where needed.</w:t>
      </w:r>
    </w:p>
    <w:p w14:paraId="312790D8" w14:textId="77777777" w:rsidR="00635241" w:rsidRPr="00635241" w:rsidRDefault="00635241" w:rsidP="00635241">
      <w:pPr>
        <w:pStyle w:val="Heading2"/>
        <w:rPr>
          <w:rFonts w:ascii="Roboto" w:hAnsi="Roboto"/>
          <w:sz w:val="22"/>
          <w:szCs w:val="22"/>
        </w:rPr>
      </w:pPr>
      <w:bookmarkStart w:id="1" w:name="_Toc210401020"/>
      <w:r w:rsidRPr="00635241">
        <w:rPr>
          <w:rStyle w:val="Strong"/>
          <w:rFonts w:ascii="Roboto" w:hAnsi="Roboto"/>
          <w:b w:val="0"/>
          <w:bCs w:val="0"/>
          <w:sz w:val="22"/>
          <w:szCs w:val="22"/>
        </w:rPr>
        <w:t>2. Legislation and Guidance</w:t>
      </w:r>
      <w:bookmarkEnd w:id="1"/>
    </w:p>
    <w:p w14:paraId="55EC7DE4" w14:textId="77777777" w:rsidR="00635241" w:rsidRPr="00635241" w:rsidRDefault="00635241" w:rsidP="00635241">
      <w:pPr>
        <w:rPr>
          <w:rFonts w:ascii="Roboto" w:hAnsi="Roboto"/>
          <w:sz w:val="22"/>
          <w:szCs w:val="22"/>
        </w:rPr>
      </w:pPr>
      <w:r w:rsidRPr="00635241">
        <w:rPr>
          <w:rFonts w:ascii="Roboto" w:hAnsi="Roboto"/>
          <w:sz w:val="22"/>
          <w:szCs w:val="22"/>
        </w:rPr>
        <w:t>This policy complies with:</w:t>
      </w:r>
    </w:p>
    <w:p w14:paraId="6CA68258" w14:textId="77777777" w:rsidR="00635241" w:rsidRPr="00635241" w:rsidRDefault="00635241" w:rsidP="000F3F08">
      <w:pPr>
        <w:pStyle w:val="ccc16d0"/>
        <w:numPr>
          <w:ilvl w:val="0"/>
          <w:numId w:val="14"/>
        </w:numPr>
        <w:rPr>
          <w:rFonts w:ascii="Roboto" w:hAnsi="Roboto"/>
          <w:sz w:val="22"/>
          <w:szCs w:val="22"/>
        </w:rPr>
      </w:pPr>
      <w:r w:rsidRPr="00635241">
        <w:rPr>
          <w:rFonts w:ascii="Roboto" w:hAnsi="Roboto"/>
          <w:sz w:val="22"/>
          <w:szCs w:val="22"/>
        </w:rPr>
        <w:t xml:space="preserve">Part 7 of the schedule to the </w:t>
      </w:r>
      <w:r w:rsidRPr="00635241">
        <w:rPr>
          <w:rStyle w:val="Emphasis"/>
          <w:rFonts w:ascii="Roboto" w:eastAsiaTheme="majorEastAsia" w:hAnsi="Roboto"/>
          <w:sz w:val="22"/>
          <w:szCs w:val="22"/>
        </w:rPr>
        <w:t>Education (Independent School Standards) Regulations 2014</w:t>
      </w:r>
    </w:p>
    <w:p w14:paraId="4AE36719" w14:textId="77777777" w:rsidR="00635241" w:rsidRPr="00635241" w:rsidRDefault="00635241" w:rsidP="000F3F08">
      <w:pPr>
        <w:pStyle w:val="ccc16d0"/>
        <w:numPr>
          <w:ilvl w:val="0"/>
          <w:numId w:val="14"/>
        </w:numPr>
        <w:rPr>
          <w:rFonts w:ascii="Roboto" w:hAnsi="Roboto"/>
          <w:sz w:val="22"/>
          <w:szCs w:val="22"/>
        </w:rPr>
      </w:pPr>
      <w:r w:rsidRPr="00635241">
        <w:rPr>
          <w:rFonts w:ascii="Roboto" w:hAnsi="Roboto"/>
          <w:sz w:val="22"/>
          <w:szCs w:val="22"/>
        </w:rPr>
        <w:t xml:space="preserve">Best practice guidance from the </w:t>
      </w:r>
      <w:r w:rsidRPr="00635241">
        <w:rPr>
          <w:rStyle w:val="Emphasis"/>
          <w:rFonts w:ascii="Roboto" w:eastAsiaTheme="majorEastAsia" w:hAnsi="Roboto"/>
          <w:sz w:val="22"/>
          <w:szCs w:val="22"/>
        </w:rPr>
        <w:t>Education and Skills Funding Agency (ESFA)</w:t>
      </w:r>
    </w:p>
    <w:p w14:paraId="10F710F6" w14:textId="77777777" w:rsidR="00635241" w:rsidRPr="00635241" w:rsidRDefault="00635241" w:rsidP="000F3F08">
      <w:pPr>
        <w:pStyle w:val="ccc16d0"/>
        <w:numPr>
          <w:ilvl w:val="0"/>
          <w:numId w:val="14"/>
        </w:numPr>
        <w:rPr>
          <w:rFonts w:ascii="Roboto" w:hAnsi="Roboto"/>
          <w:sz w:val="22"/>
          <w:szCs w:val="22"/>
        </w:rPr>
      </w:pPr>
      <w:r w:rsidRPr="00635241">
        <w:rPr>
          <w:rFonts w:ascii="Roboto" w:hAnsi="Roboto"/>
          <w:sz w:val="22"/>
          <w:szCs w:val="22"/>
        </w:rPr>
        <w:t xml:space="preserve">Our Trust’s </w:t>
      </w:r>
      <w:r w:rsidRPr="00635241">
        <w:rPr>
          <w:rStyle w:val="Emphasis"/>
          <w:rFonts w:ascii="Roboto" w:eastAsiaTheme="majorEastAsia" w:hAnsi="Roboto"/>
          <w:sz w:val="22"/>
          <w:szCs w:val="22"/>
        </w:rPr>
        <w:t>Funding Agreement</w:t>
      </w:r>
      <w:r w:rsidRPr="00635241">
        <w:rPr>
          <w:rFonts w:ascii="Roboto" w:hAnsi="Roboto"/>
          <w:sz w:val="22"/>
          <w:szCs w:val="22"/>
        </w:rPr>
        <w:t xml:space="preserve"> and </w:t>
      </w:r>
      <w:r w:rsidRPr="00635241">
        <w:rPr>
          <w:rStyle w:val="Emphasis"/>
          <w:rFonts w:ascii="Roboto" w:eastAsiaTheme="majorEastAsia" w:hAnsi="Roboto"/>
          <w:sz w:val="22"/>
          <w:szCs w:val="22"/>
        </w:rPr>
        <w:t>Articles of Association</w:t>
      </w:r>
    </w:p>
    <w:p w14:paraId="71526FE7" w14:textId="77777777" w:rsidR="00635241" w:rsidRPr="00635241" w:rsidRDefault="00635241" w:rsidP="00635241">
      <w:pPr>
        <w:rPr>
          <w:rFonts w:ascii="Roboto" w:hAnsi="Roboto"/>
          <w:sz w:val="22"/>
          <w:szCs w:val="22"/>
        </w:rPr>
      </w:pPr>
      <w:r w:rsidRPr="00635241">
        <w:rPr>
          <w:rFonts w:ascii="Roboto" w:hAnsi="Roboto"/>
          <w:sz w:val="22"/>
          <w:szCs w:val="22"/>
        </w:rPr>
        <w:t xml:space="preserve">If any of our schools include early years provision, this policy also addresses duties set out in the </w:t>
      </w:r>
      <w:r w:rsidRPr="00635241">
        <w:rPr>
          <w:rStyle w:val="Emphasis"/>
          <w:rFonts w:ascii="Roboto" w:hAnsi="Roboto"/>
          <w:sz w:val="22"/>
          <w:szCs w:val="22"/>
        </w:rPr>
        <w:t>Early Years Foundation Stage (EYFS) statutory framework</w:t>
      </w:r>
      <w:r w:rsidRPr="00635241">
        <w:rPr>
          <w:rFonts w:ascii="Roboto" w:hAnsi="Roboto"/>
          <w:sz w:val="22"/>
          <w:szCs w:val="22"/>
        </w:rPr>
        <w:t xml:space="preserve"> regarding complaints.</w:t>
      </w:r>
    </w:p>
    <w:p w14:paraId="7F7E5C76" w14:textId="77777777" w:rsidR="00635241" w:rsidRPr="00635241" w:rsidRDefault="00635241" w:rsidP="00635241">
      <w:pPr>
        <w:pStyle w:val="Heading2"/>
        <w:rPr>
          <w:rFonts w:ascii="Roboto" w:hAnsi="Roboto"/>
          <w:sz w:val="22"/>
          <w:szCs w:val="22"/>
        </w:rPr>
      </w:pPr>
      <w:bookmarkStart w:id="2" w:name="_Toc210401021"/>
      <w:r w:rsidRPr="00635241">
        <w:rPr>
          <w:rStyle w:val="Strong"/>
          <w:rFonts w:ascii="Roboto" w:hAnsi="Roboto"/>
          <w:b w:val="0"/>
          <w:bCs w:val="0"/>
          <w:sz w:val="22"/>
          <w:szCs w:val="22"/>
        </w:rPr>
        <w:t>3. Who Can Make a Complaint?</w:t>
      </w:r>
      <w:bookmarkEnd w:id="2"/>
    </w:p>
    <w:p w14:paraId="2DAE1C1F" w14:textId="77777777" w:rsidR="00635241" w:rsidRPr="00635241" w:rsidRDefault="00635241" w:rsidP="00635241">
      <w:pPr>
        <w:rPr>
          <w:rFonts w:ascii="Roboto" w:hAnsi="Roboto"/>
          <w:sz w:val="22"/>
          <w:szCs w:val="22"/>
        </w:rPr>
      </w:pPr>
      <w:r w:rsidRPr="00635241">
        <w:rPr>
          <w:rFonts w:ascii="Roboto" w:hAnsi="Roboto"/>
          <w:sz w:val="22"/>
          <w:szCs w:val="22"/>
        </w:rPr>
        <w:t xml:space="preserve">This complaints procedure is not limited to parents or carers of children registered at our schools. Any person, including members of the public, may make a complaint to </w:t>
      </w:r>
      <w:r w:rsidRPr="00635241">
        <w:rPr>
          <w:rStyle w:val="Strong"/>
          <w:rFonts w:ascii="Roboto" w:hAnsi="Roboto"/>
          <w:b w:val="0"/>
          <w:bCs w:val="0"/>
          <w:sz w:val="22"/>
          <w:szCs w:val="22"/>
        </w:rPr>
        <w:t>Belong Multi Academy Trust</w:t>
      </w:r>
      <w:r w:rsidRPr="00635241">
        <w:rPr>
          <w:rFonts w:ascii="Roboto" w:hAnsi="Roboto"/>
          <w:sz w:val="22"/>
          <w:szCs w:val="22"/>
        </w:rPr>
        <w:t xml:space="preserve"> about any provision of facilities or services we provide.</w:t>
      </w:r>
    </w:p>
    <w:p w14:paraId="0B79917B" w14:textId="77777777" w:rsidR="00635241" w:rsidRPr="00635241" w:rsidRDefault="00635241" w:rsidP="00635241">
      <w:pPr>
        <w:rPr>
          <w:rFonts w:ascii="Roboto" w:hAnsi="Roboto"/>
          <w:sz w:val="22"/>
          <w:szCs w:val="22"/>
        </w:rPr>
      </w:pPr>
      <w:r w:rsidRPr="00635241">
        <w:rPr>
          <w:rFonts w:ascii="Roboto" w:hAnsi="Roboto"/>
          <w:sz w:val="22"/>
          <w:szCs w:val="22"/>
        </w:rPr>
        <w:t>Unless complaints are dealt with under separate statutory procedures (such as appeals relating to exclusions or admissions), we will use this complaints procedure.</w:t>
      </w:r>
    </w:p>
    <w:p w14:paraId="51CEC259" w14:textId="77777777" w:rsidR="00635241" w:rsidRPr="00635241" w:rsidRDefault="00635241" w:rsidP="00635241">
      <w:pPr>
        <w:rPr>
          <w:rFonts w:ascii="Roboto" w:hAnsi="Roboto"/>
          <w:sz w:val="22"/>
          <w:szCs w:val="22"/>
        </w:rPr>
      </w:pPr>
      <w:r w:rsidRPr="00635241">
        <w:rPr>
          <w:rFonts w:ascii="Roboto" w:hAnsi="Roboto"/>
          <w:sz w:val="22"/>
          <w:szCs w:val="22"/>
        </w:rPr>
        <w:t xml:space="preserve">The </w:t>
      </w:r>
      <w:r w:rsidRPr="00635241">
        <w:rPr>
          <w:rStyle w:val="Strong"/>
          <w:rFonts w:ascii="Roboto" w:hAnsi="Roboto"/>
          <w:b w:val="0"/>
          <w:bCs w:val="0"/>
          <w:sz w:val="22"/>
          <w:szCs w:val="22"/>
        </w:rPr>
        <w:t>Local Governing Body (LGB)</w:t>
      </w:r>
      <w:r w:rsidRPr="00635241">
        <w:rPr>
          <w:rFonts w:ascii="Roboto" w:hAnsi="Roboto"/>
          <w:sz w:val="22"/>
          <w:szCs w:val="22"/>
        </w:rPr>
        <w:t xml:space="preserve"> has delegated responsibility on behalf of the </w:t>
      </w:r>
      <w:r w:rsidRPr="00635241">
        <w:rPr>
          <w:rStyle w:val="Strong"/>
          <w:rFonts w:ascii="Roboto" w:hAnsi="Roboto"/>
          <w:b w:val="0"/>
          <w:bCs w:val="0"/>
          <w:sz w:val="22"/>
          <w:szCs w:val="22"/>
        </w:rPr>
        <w:t>Trust Board</w:t>
      </w:r>
      <w:r w:rsidRPr="00635241">
        <w:rPr>
          <w:rFonts w:ascii="Roboto" w:hAnsi="Roboto"/>
          <w:sz w:val="22"/>
          <w:szCs w:val="22"/>
        </w:rPr>
        <w:t xml:space="preserve"> for each school and for ensuring that all pupils receive an appropriate and high standard of education. The </w:t>
      </w:r>
      <w:r w:rsidRPr="00635241">
        <w:rPr>
          <w:rStyle w:val="Strong"/>
          <w:rFonts w:ascii="Roboto" w:hAnsi="Roboto"/>
          <w:b w:val="0"/>
          <w:bCs w:val="0"/>
          <w:sz w:val="22"/>
          <w:szCs w:val="22"/>
        </w:rPr>
        <w:t>Headteacher</w:t>
      </w:r>
      <w:r w:rsidRPr="00635241">
        <w:rPr>
          <w:rFonts w:ascii="Roboto" w:hAnsi="Roboto"/>
          <w:sz w:val="22"/>
          <w:szCs w:val="22"/>
        </w:rPr>
        <w:t xml:space="preserve"> is responsible for making decisions on a daily basis about the school’s internal management and organisation. Therefore, complaints should be made to the school in most circumstances.</w:t>
      </w:r>
    </w:p>
    <w:p w14:paraId="04029FAF" w14:textId="77777777" w:rsidR="00635241" w:rsidRPr="00635241" w:rsidRDefault="00635241" w:rsidP="00635241">
      <w:pPr>
        <w:pStyle w:val="Heading2"/>
        <w:rPr>
          <w:rFonts w:ascii="Roboto" w:hAnsi="Roboto"/>
          <w:sz w:val="22"/>
          <w:szCs w:val="22"/>
        </w:rPr>
      </w:pPr>
      <w:bookmarkStart w:id="3" w:name="_Toc210401022"/>
      <w:r w:rsidRPr="00635241">
        <w:rPr>
          <w:rStyle w:val="Strong"/>
          <w:rFonts w:ascii="Roboto" w:hAnsi="Roboto"/>
          <w:b w:val="0"/>
          <w:bCs w:val="0"/>
          <w:sz w:val="22"/>
          <w:szCs w:val="22"/>
        </w:rPr>
        <w:lastRenderedPageBreak/>
        <w:t>4. The Difference Between a Concern and a Complaint</w:t>
      </w:r>
      <w:bookmarkEnd w:id="3"/>
    </w:p>
    <w:p w14:paraId="73B4BDC2" w14:textId="77777777" w:rsidR="00635241" w:rsidRPr="00635241" w:rsidRDefault="00635241" w:rsidP="000F3F08">
      <w:pPr>
        <w:pStyle w:val="ccc16d0"/>
        <w:numPr>
          <w:ilvl w:val="0"/>
          <w:numId w:val="9"/>
        </w:numPr>
        <w:rPr>
          <w:rFonts w:ascii="Roboto" w:hAnsi="Roboto"/>
          <w:sz w:val="22"/>
          <w:szCs w:val="22"/>
        </w:rPr>
      </w:pPr>
      <w:r w:rsidRPr="00635241">
        <w:rPr>
          <w:rFonts w:ascii="Roboto" w:hAnsi="Roboto"/>
          <w:sz w:val="22"/>
          <w:szCs w:val="22"/>
        </w:rPr>
        <w:t xml:space="preserve">A </w:t>
      </w:r>
      <w:r w:rsidRPr="00635241">
        <w:rPr>
          <w:rStyle w:val="Strong"/>
          <w:rFonts w:ascii="Roboto" w:eastAsiaTheme="majorEastAsia" w:hAnsi="Roboto"/>
          <w:sz w:val="22"/>
          <w:szCs w:val="22"/>
        </w:rPr>
        <w:t>concern</w:t>
      </w:r>
      <w:r w:rsidRPr="00635241">
        <w:rPr>
          <w:rFonts w:ascii="Roboto" w:hAnsi="Roboto"/>
          <w:sz w:val="22"/>
          <w:szCs w:val="22"/>
        </w:rPr>
        <w:t xml:space="preserve"> is an expression of worry or doubt over an issue considered important, for which reassurances are sought.</w:t>
      </w:r>
    </w:p>
    <w:p w14:paraId="77E0BCBA" w14:textId="77777777" w:rsidR="00635241" w:rsidRPr="00635241" w:rsidRDefault="00635241" w:rsidP="000F3F08">
      <w:pPr>
        <w:pStyle w:val="ccc16d0"/>
        <w:numPr>
          <w:ilvl w:val="0"/>
          <w:numId w:val="9"/>
        </w:numPr>
        <w:rPr>
          <w:rFonts w:ascii="Roboto" w:hAnsi="Roboto"/>
          <w:sz w:val="22"/>
          <w:szCs w:val="22"/>
        </w:rPr>
      </w:pPr>
      <w:r w:rsidRPr="00635241">
        <w:rPr>
          <w:rFonts w:ascii="Roboto" w:hAnsi="Roboto"/>
          <w:sz w:val="22"/>
          <w:szCs w:val="22"/>
        </w:rPr>
        <w:t xml:space="preserve">A </w:t>
      </w:r>
      <w:r w:rsidRPr="00635241">
        <w:rPr>
          <w:rStyle w:val="Strong"/>
          <w:rFonts w:ascii="Roboto" w:eastAsiaTheme="majorEastAsia" w:hAnsi="Roboto"/>
          <w:sz w:val="22"/>
          <w:szCs w:val="22"/>
        </w:rPr>
        <w:t>complaint</w:t>
      </w:r>
      <w:r w:rsidRPr="00635241">
        <w:rPr>
          <w:rFonts w:ascii="Roboto" w:hAnsi="Roboto"/>
          <w:sz w:val="22"/>
          <w:szCs w:val="22"/>
        </w:rPr>
        <w:t xml:space="preserve"> is an expression of dissatisfaction, however made, about actions taken or a lack of action.</w:t>
      </w:r>
    </w:p>
    <w:p w14:paraId="03B51227" w14:textId="77777777" w:rsidR="00635241" w:rsidRPr="00635241" w:rsidRDefault="00635241" w:rsidP="00635241">
      <w:pPr>
        <w:rPr>
          <w:rFonts w:ascii="Roboto" w:hAnsi="Roboto"/>
          <w:sz w:val="22"/>
          <w:szCs w:val="22"/>
        </w:rPr>
      </w:pPr>
      <w:r w:rsidRPr="00635241">
        <w:rPr>
          <w:rFonts w:ascii="Roboto" w:hAnsi="Roboto"/>
          <w:sz w:val="22"/>
          <w:szCs w:val="22"/>
        </w:rPr>
        <w:t>It is in everyone’s interest that concerns and complaints are resolved at the earliest possible stage. Belong takes concerns seriously and will make every effort to resolve matters quickly and informally.</w:t>
      </w:r>
    </w:p>
    <w:p w14:paraId="548608E8" w14:textId="77777777" w:rsidR="00635241" w:rsidRPr="00635241" w:rsidRDefault="00635241" w:rsidP="00635241">
      <w:pPr>
        <w:rPr>
          <w:rFonts w:ascii="Roboto" w:hAnsi="Roboto"/>
          <w:sz w:val="22"/>
          <w:szCs w:val="22"/>
        </w:rPr>
      </w:pPr>
      <w:r w:rsidRPr="00635241">
        <w:rPr>
          <w:rFonts w:ascii="Roboto" w:hAnsi="Roboto"/>
          <w:sz w:val="22"/>
          <w:szCs w:val="22"/>
        </w:rPr>
        <w:t>If you have difficulty discussing a concern with a particular member of staff, we will respect your views and refer you to another staff member. The ability to consider the concern objectively and impartially is more important than seniority.</w:t>
      </w:r>
    </w:p>
    <w:p w14:paraId="3510829A" w14:textId="77777777" w:rsidR="00635241" w:rsidRPr="00635241" w:rsidRDefault="00635241" w:rsidP="00635241">
      <w:pPr>
        <w:rPr>
          <w:rFonts w:ascii="Roboto" w:hAnsi="Roboto"/>
          <w:sz w:val="22"/>
          <w:szCs w:val="22"/>
        </w:rPr>
      </w:pPr>
      <w:r w:rsidRPr="00635241">
        <w:rPr>
          <w:rFonts w:ascii="Roboto" w:hAnsi="Roboto"/>
          <w:sz w:val="22"/>
          <w:szCs w:val="22"/>
        </w:rPr>
        <w:t>We understand that there are occasions when concerns need to be raised formally. In such cases, Belong will attempt to resolve the issue internally through the stages outlined in this policy.</w:t>
      </w:r>
    </w:p>
    <w:p w14:paraId="556F0B03" w14:textId="77777777" w:rsidR="00635241" w:rsidRPr="00635241" w:rsidRDefault="00635241" w:rsidP="00635241">
      <w:pPr>
        <w:pStyle w:val="Heading2"/>
        <w:rPr>
          <w:rFonts w:ascii="Roboto" w:hAnsi="Roboto"/>
          <w:sz w:val="22"/>
          <w:szCs w:val="22"/>
        </w:rPr>
      </w:pPr>
      <w:bookmarkStart w:id="4" w:name="_Toc210401023"/>
      <w:r w:rsidRPr="00635241">
        <w:rPr>
          <w:rStyle w:val="Strong"/>
          <w:rFonts w:ascii="Roboto" w:hAnsi="Roboto"/>
          <w:b w:val="0"/>
          <w:bCs w:val="0"/>
          <w:sz w:val="22"/>
          <w:szCs w:val="22"/>
        </w:rPr>
        <w:t>5. How to Raise a Concern or Make a Complaint</w:t>
      </w:r>
      <w:bookmarkEnd w:id="4"/>
    </w:p>
    <w:p w14:paraId="20064D5B" w14:textId="77777777" w:rsidR="00635241" w:rsidRPr="00635241" w:rsidRDefault="00635241" w:rsidP="00635241">
      <w:pPr>
        <w:rPr>
          <w:rFonts w:ascii="Roboto" w:hAnsi="Roboto"/>
          <w:sz w:val="22"/>
          <w:szCs w:val="22"/>
        </w:rPr>
      </w:pPr>
      <w:r w:rsidRPr="00635241">
        <w:rPr>
          <w:rFonts w:ascii="Roboto" w:hAnsi="Roboto"/>
          <w:sz w:val="22"/>
          <w:szCs w:val="22"/>
        </w:rPr>
        <w:t>A concern or complaint can be made:</w:t>
      </w:r>
    </w:p>
    <w:p w14:paraId="2CD258AD" w14:textId="77777777" w:rsidR="00635241" w:rsidRPr="00635241" w:rsidRDefault="00635241" w:rsidP="000F3F08">
      <w:pPr>
        <w:pStyle w:val="ccc16d0"/>
        <w:numPr>
          <w:ilvl w:val="0"/>
          <w:numId w:val="10"/>
        </w:numPr>
        <w:rPr>
          <w:rFonts w:ascii="Roboto" w:hAnsi="Roboto"/>
          <w:sz w:val="22"/>
          <w:szCs w:val="22"/>
        </w:rPr>
      </w:pPr>
      <w:r w:rsidRPr="00635241">
        <w:rPr>
          <w:rFonts w:ascii="Roboto" w:hAnsi="Roboto"/>
          <w:sz w:val="22"/>
          <w:szCs w:val="22"/>
        </w:rPr>
        <w:t>In person</w:t>
      </w:r>
    </w:p>
    <w:p w14:paraId="1CA0BCAB" w14:textId="77777777" w:rsidR="00635241" w:rsidRPr="00635241" w:rsidRDefault="00635241" w:rsidP="000F3F08">
      <w:pPr>
        <w:pStyle w:val="ccc16d0"/>
        <w:numPr>
          <w:ilvl w:val="0"/>
          <w:numId w:val="10"/>
        </w:numPr>
        <w:rPr>
          <w:rFonts w:ascii="Roboto" w:hAnsi="Roboto"/>
          <w:sz w:val="22"/>
          <w:szCs w:val="22"/>
        </w:rPr>
      </w:pPr>
      <w:r w:rsidRPr="00635241">
        <w:rPr>
          <w:rFonts w:ascii="Roboto" w:hAnsi="Roboto"/>
          <w:sz w:val="22"/>
          <w:szCs w:val="22"/>
        </w:rPr>
        <w:t>In writing</w:t>
      </w:r>
    </w:p>
    <w:p w14:paraId="5D729B1A" w14:textId="77777777" w:rsidR="00635241" w:rsidRPr="00635241" w:rsidRDefault="00635241" w:rsidP="000F3F08">
      <w:pPr>
        <w:pStyle w:val="ccc16d0"/>
        <w:numPr>
          <w:ilvl w:val="0"/>
          <w:numId w:val="10"/>
        </w:numPr>
        <w:rPr>
          <w:rFonts w:ascii="Roboto" w:hAnsi="Roboto"/>
          <w:sz w:val="22"/>
          <w:szCs w:val="22"/>
        </w:rPr>
      </w:pPr>
      <w:r w:rsidRPr="00635241">
        <w:rPr>
          <w:rFonts w:ascii="Roboto" w:hAnsi="Roboto"/>
          <w:sz w:val="22"/>
          <w:szCs w:val="22"/>
        </w:rPr>
        <w:t>By telephone</w:t>
      </w:r>
    </w:p>
    <w:p w14:paraId="4CB0B56D" w14:textId="1235749F" w:rsidR="00635241" w:rsidRPr="00081B32" w:rsidRDefault="00635241" w:rsidP="000F3F08">
      <w:pPr>
        <w:pStyle w:val="ccc16d0"/>
        <w:numPr>
          <w:ilvl w:val="0"/>
          <w:numId w:val="10"/>
        </w:numPr>
        <w:rPr>
          <w:rStyle w:val="Strong"/>
          <w:rFonts w:ascii="Roboto" w:hAnsi="Roboto"/>
          <w:b w:val="0"/>
          <w:bCs w:val="0"/>
          <w:sz w:val="22"/>
          <w:szCs w:val="22"/>
        </w:rPr>
      </w:pPr>
      <w:r w:rsidRPr="00635241">
        <w:rPr>
          <w:rFonts w:ascii="Roboto" w:hAnsi="Roboto"/>
          <w:sz w:val="22"/>
          <w:szCs w:val="22"/>
        </w:rPr>
        <w:t>By a third party acting on behalf of the complainant (with appropriate consent)</w:t>
      </w:r>
      <w:r w:rsidR="00081B32">
        <w:rPr>
          <w:rFonts w:ascii="Roboto" w:hAnsi="Roboto"/>
          <w:sz w:val="22"/>
          <w:szCs w:val="22"/>
        </w:rPr>
        <w:t xml:space="preserve">6. </w:t>
      </w:r>
    </w:p>
    <w:p w14:paraId="2F733291" w14:textId="2ECD71E7" w:rsidR="00635241" w:rsidRPr="00635241" w:rsidRDefault="00081B32" w:rsidP="00635241">
      <w:pPr>
        <w:pStyle w:val="Heading2"/>
        <w:rPr>
          <w:rFonts w:ascii="Roboto" w:hAnsi="Roboto"/>
          <w:sz w:val="22"/>
          <w:szCs w:val="22"/>
        </w:rPr>
      </w:pPr>
      <w:bookmarkStart w:id="5" w:name="_Toc210401024"/>
      <w:r>
        <w:rPr>
          <w:rStyle w:val="Strong"/>
          <w:rFonts w:ascii="Roboto" w:hAnsi="Roboto"/>
          <w:b w:val="0"/>
          <w:bCs w:val="0"/>
          <w:sz w:val="22"/>
          <w:szCs w:val="22"/>
        </w:rPr>
        <w:t xml:space="preserve">6. </w:t>
      </w:r>
      <w:r w:rsidR="00635241" w:rsidRPr="00635241">
        <w:rPr>
          <w:rStyle w:val="Strong"/>
          <w:rFonts w:ascii="Roboto" w:hAnsi="Roboto"/>
          <w:b w:val="0"/>
          <w:bCs w:val="0"/>
          <w:sz w:val="22"/>
          <w:szCs w:val="22"/>
        </w:rPr>
        <w:t>Scope</w:t>
      </w:r>
      <w:bookmarkEnd w:id="5"/>
    </w:p>
    <w:p w14:paraId="7167B872" w14:textId="77777777" w:rsidR="00635241" w:rsidRPr="00635241" w:rsidRDefault="00635241" w:rsidP="00635241">
      <w:pPr>
        <w:rPr>
          <w:rFonts w:ascii="Roboto" w:hAnsi="Roboto"/>
          <w:sz w:val="22"/>
          <w:szCs w:val="22"/>
        </w:rPr>
      </w:pPr>
      <w:r w:rsidRPr="00635241">
        <w:rPr>
          <w:rFonts w:ascii="Roboto" w:hAnsi="Roboto"/>
          <w:sz w:val="22"/>
          <w:szCs w:val="22"/>
        </w:rPr>
        <w:t>This policy does not cover complaints relating to:</w:t>
      </w:r>
    </w:p>
    <w:p w14:paraId="331BE11B"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Admissions</w:t>
      </w:r>
    </w:p>
    <w:p w14:paraId="4F978DAB"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Statutory assessments of special educational needs (SEN)</w:t>
      </w:r>
    </w:p>
    <w:p w14:paraId="0422B031"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Safeguarding matters</w:t>
      </w:r>
    </w:p>
    <w:p w14:paraId="41CDFDD3"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Suspension and permanent exclusion</w:t>
      </w:r>
    </w:p>
    <w:p w14:paraId="168F6012"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Whistle-blowing</w:t>
      </w:r>
    </w:p>
    <w:p w14:paraId="156552E8"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Staff grievances</w:t>
      </w:r>
    </w:p>
    <w:p w14:paraId="6B2A42E1"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Staff discipline</w:t>
      </w:r>
    </w:p>
    <w:p w14:paraId="4F549F35" w14:textId="77777777" w:rsidR="00635241" w:rsidRPr="00635241" w:rsidRDefault="00635241" w:rsidP="000F3F08">
      <w:pPr>
        <w:pStyle w:val="ccc16d0"/>
        <w:numPr>
          <w:ilvl w:val="0"/>
          <w:numId w:val="15"/>
        </w:numPr>
        <w:rPr>
          <w:rFonts w:ascii="Roboto" w:hAnsi="Roboto"/>
          <w:sz w:val="22"/>
          <w:szCs w:val="22"/>
        </w:rPr>
      </w:pPr>
      <w:r w:rsidRPr="00635241">
        <w:rPr>
          <w:rFonts w:ascii="Roboto" w:hAnsi="Roboto"/>
          <w:sz w:val="22"/>
          <w:szCs w:val="22"/>
        </w:rPr>
        <w:t>Withdrawal from the curriculum (e.g. religious education or collective worship)</w:t>
      </w:r>
    </w:p>
    <w:p w14:paraId="6DC1A74D" w14:textId="44EBAE5F" w:rsidR="00635241" w:rsidRPr="00635241" w:rsidRDefault="00635241" w:rsidP="00635241">
      <w:pPr>
        <w:rPr>
          <w:rFonts w:ascii="Roboto" w:hAnsi="Roboto"/>
          <w:sz w:val="22"/>
          <w:szCs w:val="22"/>
        </w:rPr>
      </w:pPr>
      <w:r w:rsidRPr="00635241">
        <w:rPr>
          <w:rFonts w:ascii="Roboto" w:hAnsi="Roboto"/>
          <w:sz w:val="22"/>
          <w:szCs w:val="22"/>
        </w:rPr>
        <w:t>Please refer to our separate policies for these areas.</w:t>
      </w:r>
    </w:p>
    <w:tbl>
      <w:tblPr>
        <w:tblW w:w="9491" w:type="dxa"/>
        <w:tblInd w:w="-5" w:type="dxa"/>
        <w:tblLayout w:type="fixed"/>
        <w:tblLook w:val="0400" w:firstRow="0" w:lastRow="0" w:firstColumn="0" w:lastColumn="0" w:noHBand="0" w:noVBand="1"/>
      </w:tblPr>
      <w:tblGrid>
        <w:gridCol w:w="2552"/>
        <w:gridCol w:w="1559"/>
        <w:gridCol w:w="5380"/>
      </w:tblGrid>
      <w:tr w:rsidR="00635241" w:rsidRPr="00635241" w14:paraId="721780AC" w14:textId="77777777" w:rsidTr="223E1C0E">
        <w:tc>
          <w:tcPr>
            <w:tcW w:w="41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tcMar>
              <w:top w:w="0" w:type="dxa"/>
              <w:left w:w="108" w:type="dxa"/>
              <w:bottom w:w="0" w:type="dxa"/>
              <w:right w:w="108" w:type="dxa"/>
            </w:tcMar>
          </w:tcPr>
          <w:p w14:paraId="4A9BC55B" w14:textId="77777777" w:rsidR="00635241" w:rsidRPr="00635241" w:rsidRDefault="00635241" w:rsidP="006310FF">
            <w:pPr>
              <w:spacing w:after="0" w:line="240" w:lineRule="auto"/>
              <w:jc w:val="both"/>
              <w:rPr>
                <w:rFonts w:ascii="Roboto" w:eastAsia="Verdana" w:hAnsi="Roboto" w:cs="Verdana"/>
                <w:b/>
                <w:color w:val="FFFFFF"/>
                <w:sz w:val="22"/>
                <w:szCs w:val="22"/>
              </w:rPr>
            </w:pPr>
            <w:r w:rsidRPr="00635241">
              <w:rPr>
                <w:rFonts w:ascii="Roboto" w:eastAsia="Verdana" w:hAnsi="Roboto" w:cs="Verdana"/>
                <w:b/>
                <w:color w:val="FFFFFF"/>
                <w:sz w:val="22"/>
                <w:szCs w:val="22"/>
              </w:rPr>
              <w:t>Exceptions</w:t>
            </w: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tcMar>
              <w:top w:w="0" w:type="dxa"/>
              <w:left w:w="108" w:type="dxa"/>
              <w:bottom w:w="0" w:type="dxa"/>
              <w:right w:w="108" w:type="dxa"/>
            </w:tcMar>
          </w:tcPr>
          <w:p w14:paraId="54EF0ECC" w14:textId="77777777" w:rsidR="00635241" w:rsidRPr="00635241" w:rsidRDefault="00635241" w:rsidP="006310FF">
            <w:pPr>
              <w:tabs>
                <w:tab w:val="left" w:pos="1260"/>
              </w:tabs>
              <w:spacing w:after="0" w:line="240" w:lineRule="auto"/>
              <w:jc w:val="both"/>
              <w:rPr>
                <w:rFonts w:ascii="Roboto" w:eastAsia="Verdana" w:hAnsi="Roboto" w:cs="Verdana"/>
                <w:b/>
                <w:color w:val="FFFFFF"/>
                <w:sz w:val="22"/>
                <w:szCs w:val="22"/>
              </w:rPr>
            </w:pPr>
            <w:r w:rsidRPr="00635241">
              <w:rPr>
                <w:rFonts w:ascii="Roboto" w:eastAsia="Verdana" w:hAnsi="Roboto" w:cs="Verdana"/>
                <w:b/>
                <w:color w:val="FFFFFF"/>
                <w:sz w:val="22"/>
                <w:szCs w:val="22"/>
              </w:rPr>
              <w:t>Who to contact</w:t>
            </w:r>
          </w:p>
        </w:tc>
      </w:tr>
      <w:tr w:rsidR="00635241" w:rsidRPr="00635241" w14:paraId="384647B4" w14:textId="77777777" w:rsidTr="223E1C0E">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B03B27" w14:textId="77777777" w:rsidR="00635241" w:rsidRPr="00635241" w:rsidRDefault="00635241" w:rsidP="006310FF">
            <w:pPr>
              <w:widowControl w:val="0"/>
              <w:numPr>
                <w:ilvl w:val="0"/>
                <w:numId w:val="1"/>
              </w:numPr>
              <w:tabs>
                <w:tab w:val="left" w:pos="360"/>
              </w:tabs>
              <w:spacing w:after="0" w:line="288" w:lineRule="auto"/>
              <w:ind w:left="0"/>
              <w:jc w:val="both"/>
              <w:rPr>
                <w:rFonts w:ascii="Roboto" w:eastAsia="Verdana" w:hAnsi="Roboto" w:cs="Verdana"/>
                <w:b/>
                <w:bCs/>
                <w:sz w:val="22"/>
                <w:szCs w:val="22"/>
              </w:rPr>
            </w:pPr>
            <w:r w:rsidRPr="00635241">
              <w:rPr>
                <w:rFonts w:ascii="Roboto" w:eastAsia="Verdana" w:hAnsi="Roboto" w:cs="Verdana"/>
                <w:b/>
                <w:bCs/>
                <w:sz w:val="22"/>
                <w:szCs w:val="22"/>
              </w:rPr>
              <w:t>Admissions to schools</w:t>
            </w:r>
          </w:p>
          <w:p w14:paraId="25D9F39A" w14:textId="77777777" w:rsidR="00635241" w:rsidRPr="00635241" w:rsidRDefault="00635241" w:rsidP="006310FF">
            <w:pPr>
              <w:widowControl w:val="0"/>
              <w:numPr>
                <w:ilvl w:val="0"/>
                <w:numId w:val="1"/>
              </w:numPr>
              <w:tabs>
                <w:tab w:val="left" w:pos="360"/>
              </w:tabs>
              <w:spacing w:after="0" w:line="288" w:lineRule="auto"/>
              <w:ind w:left="0"/>
              <w:jc w:val="both"/>
              <w:rPr>
                <w:rFonts w:ascii="Roboto" w:eastAsia="Verdana" w:hAnsi="Roboto" w:cs="Verdana"/>
                <w:b/>
                <w:bCs/>
                <w:sz w:val="22"/>
                <w:szCs w:val="22"/>
              </w:rPr>
            </w:pP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6329C5" w14:textId="77777777" w:rsidR="00635241" w:rsidRPr="00635241" w:rsidRDefault="00635241" w:rsidP="006310FF">
            <w:pPr>
              <w:tabs>
                <w:tab w:val="left" w:pos="1260"/>
              </w:tabs>
              <w:spacing w:after="0"/>
              <w:jc w:val="both"/>
              <w:rPr>
                <w:rFonts w:ascii="Roboto" w:eastAsia="Verdana" w:hAnsi="Roboto" w:cs="Verdana"/>
                <w:sz w:val="22"/>
                <w:szCs w:val="22"/>
              </w:rPr>
            </w:pPr>
            <w:r w:rsidRPr="00635241">
              <w:rPr>
                <w:rFonts w:ascii="Roboto" w:eastAsia="Verdana" w:hAnsi="Roboto" w:cs="Verdana"/>
                <w:sz w:val="22"/>
                <w:szCs w:val="22"/>
              </w:rPr>
              <w:t>Each school is the admissions authority and as such concerns about admissions should be raised with the local governing body.</w:t>
            </w:r>
          </w:p>
        </w:tc>
      </w:tr>
      <w:tr w:rsidR="00635241" w:rsidRPr="00635241" w14:paraId="573272EE" w14:textId="77777777" w:rsidTr="223E1C0E">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3995C2" w14:textId="77777777" w:rsidR="00635241" w:rsidRPr="00635241" w:rsidRDefault="00635241" w:rsidP="006310FF">
            <w:pPr>
              <w:widowControl w:val="0"/>
              <w:tabs>
                <w:tab w:val="left" w:pos="360"/>
              </w:tabs>
              <w:spacing w:after="0"/>
              <w:rPr>
                <w:rFonts w:ascii="Roboto" w:eastAsia="Verdana" w:hAnsi="Roboto" w:cs="Verdana"/>
                <w:b/>
                <w:bCs/>
                <w:sz w:val="22"/>
                <w:szCs w:val="22"/>
              </w:rPr>
            </w:pPr>
            <w:r w:rsidRPr="00635241">
              <w:rPr>
                <w:rFonts w:ascii="Roboto" w:eastAsia="Verdana" w:hAnsi="Roboto" w:cs="Verdana"/>
                <w:b/>
                <w:bCs/>
                <w:sz w:val="22"/>
                <w:szCs w:val="22"/>
              </w:rPr>
              <w:t>Statutory Assessments of Special Needs</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333DB8" w14:textId="77777777" w:rsidR="00635241" w:rsidRPr="00635241" w:rsidRDefault="00635241" w:rsidP="006310FF">
            <w:pPr>
              <w:tabs>
                <w:tab w:val="left" w:pos="1260"/>
              </w:tabs>
              <w:spacing w:after="120"/>
              <w:jc w:val="both"/>
              <w:rPr>
                <w:rFonts w:ascii="Roboto" w:eastAsia="Verdana" w:hAnsi="Roboto" w:cs="Verdana"/>
                <w:sz w:val="22"/>
                <w:szCs w:val="22"/>
              </w:rPr>
            </w:pPr>
            <w:r w:rsidRPr="00635241">
              <w:rPr>
                <w:rFonts w:ascii="Roboto" w:eastAsia="Verdana" w:hAnsi="Roboto" w:cs="Verdana"/>
                <w:sz w:val="22"/>
                <w:szCs w:val="22"/>
              </w:rPr>
              <w:t xml:space="preserve">Concerns about statutory assessments of special educational needs should be raised directly with local authorities.  Please find further guidance provided by the DfE : </w:t>
            </w:r>
            <w:hyperlink r:id="rId12">
              <w:r w:rsidRPr="00635241">
                <w:rPr>
                  <w:rFonts w:ascii="Roboto" w:eastAsia="Verdana" w:hAnsi="Roboto" w:cs="Verdana"/>
                  <w:color w:val="0000FF"/>
                  <w:sz w:val="22"/>
                  <w:szCs w:val="22"/>
                  <w:u w:val="single"/>
                </w:rPr>
                <w:t>Appeal EHC Plan Decision</w:t>
              </w:r>
            </w:hyperlink>
          </w:p>
          <w:p w14:paraId="27D39AA1" w14:textId="77777777" w:rsidR="00635241" w:rsidRPr="00635241" w:rsidRDefault="00635241" w:rsidP="006310FF">
            <w:pPr>
              <w:tabs>
                <w:tab w:val="left" w:pos="1260"/>
              </w:tabs>
              <w:spacing w:after="120"/>
              <w:jc w:val="both"/>
              <w:rPr>
                <w:rFonts w:ascii="Roboto" w:eastAsia="Verdana" w:hAnsi="Roboto" w:cs="Verdana"/>
                <w:sz w:val="22"/>
                <w:szCs w:val="22"/>
              </w:rPr>
            </w:pPr>
            <w:r w:rsidRPr="00635241">
              <w:rPr>
                <w:rFonts w:ascii="Roboto" w:eastAsia="Verdana" w:hAnsi="Roboto" w:cs="Verdana"/>
                <w:sz w:val="22"/>
                <w:szCs w:val="22"/>
              </w:rPr>
              <w:t xml:space="preserve">The SEND Information, Advice and Support Service (SENDIASS) is a statutory service which is run at ‘arm’s length’ from the Local Authority and provides free, confidential, impartial advice, guidance and support </w:t>
            </w:r>
            <w:r w:rsidRPr="00635241">
              <w:rPr>
                <w:rFonts w:ascii="Roboto" w:eastAsia="Verdana" w:hAnsi="Roboto" w:cs="Verdana"/>
                <w:sz w:val="22"/>
                <w:szCs w:val="22"/>
              </w:rPr>
              <w:lastRenderedPageBreak/>
              <w:t>to parents/carers of children with special educational needs and children and young people with SEND.  Please see links below:</w:t>
            </w:r>
          </w:p>
          <w:p w14:paraId="7BDFE3C8" w14:textId="77777777" w:rsidR="00635241" w:rsidRPr="00635241" w:rsidRDefault="00635241" w:rsidP="006310FF">
            <w:pPr>
              <w:tabs>
                <w:tab w:val="left" w:pos="1260"/>
              </w:tabs>
              <w:spacing w:after="120"/>
              <w:jc w:val="both"/>
              <w:rPr>
                <w:rFonts w:ascii="Roboto" w:eastAsia="Verdana" w:hAnsi="Roboto" w:cs="Verdana"/>
                <w:sz w:val="22"/>
                <w:szCs w:val="22"/>
              </w:rPr>
            </w:pPr>
            <w:hyperlink r:id="rId13">
              <w:r w:rsidRPr="00635241">
                <w:rPr>
                  <w:rFonts w:ascii="Roboto" w:eastAsia="Verdana" w:hAnsi="Roboto" w:cs="Verdana"/>
                  <w:color w:val="0000FF"/>
                  <w:sz w:val="22"/>
                  <w:szCs w:val="22"/>
                  <w:u w:val="single"/>
                </w:rPr>
                <w:t>Liverpool and Knowsley</w:t>
              </w:r>
            </w:hyperlink>
          </w:p>
        </w:tc>
      </w:tr>
      <w:tr w:rsidR="00635241" w:rsidRPr="00635241" w14:paraId="34C5A383" w14:textId="77777777" w:rsidTr="223E1C0E">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6FF74B" w14:textId="77777777" w:rsidR="00635241" w:rsidRPr="00635241" w:rsidRDefault="00635241" w:rsidP="006310FF">
            <w:pPr>
              <w:widowControl w:val="0"/>
              <w:numPr>
                <w:ilvl w:val="0"/>
                <w:numId w:val="2"/>
              </w:numPr>
              <w:pBdr>
                <w:top w:val="nil"/>
                <w:left w:val="nil"/>
                <w:bottom w:val="nil"/>
                <w:right w:val="nil"/>
                <w:between w:val="nil"/>
              </w:pBdr>
              <w:spacing w:after="0" w:line="288" w:lineRule="auto"/>
              <w:ind w:left="0" w:hanging="342"/>
              <w:jc w:val="both"/>
              <w:rPr>
                <w:rFonts w:ascii="Roboto" w:eastAsia="Verdana" w:hAnsi="Roboto" w:cs="Verdana"/>
                <w:b/>
                <w:bCs/>
                <w:color w:val="000000"/>
                <w:sz w:val="22"/>
                <w:szCs w:val="22"/>
              </w:rPr>
            </w:pPr>
            <w:r w:rsidRPr="00635241">
              <w:rPr>
                <w:rFonts w:ascii="Roboto" w:eastAsia="Verdana" w:hAnsi="Roboto" w:cs="Verdana"/>
                <w:b/>
                <w:bCs/>
                <w:color w:val="000000"/>
                <w:sz w:val="22"/>
                <w:szCs w:val="22"/>
              </w:rPr>
              <w:lastRenderedPageBreak/>
              <w:t>School re-organisation proposals</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6EC21F" w14:textId="77777777" w:rsidR="00635241" w:rsidRPr="00635241" w:rsidRDefault="00635241" w:rsidP="006310FF">
            <w:pPr>
              <w:tabs>
                <w:tab w:val="left" w:pos="1260"/>
              </w:tabs>
              <w:spacing w:after="120"/>
              <w:jc w:val="both"/>
              <w:rPr>
                <w:rFonts w:ascii="Roboto" w:eastAsia="Verdana" w:hAnsi="Roboto" w:cs="Verdana"/>
                <w:sz w:val="22"/>
                <w:szCs w:val="22"/>
              </w:rPr>
            </w:pPr>
            <w:r w:rsidRPr="00635241">
              <w:rPr>
                <w:rFonts w:ascii="Roboto" w:eastAsia="Verdana" w:hAnsi="Roboto" w:cs="Verdana"/>
                <w:sz w:val="22"/>
                <w:szCs w:val="22"/>
              </w:rPr>
              <w:t xml:space="preserve">Concerns regarding school re-organisation proposals should be directed to the Belong CE Board of Directors using the following e-mail address and addressed “FAO Clerk to the Board of Directors”. </w:t>
            </w:r>
          </w:p>
          <w:p w14:paraId="7B1A2335" w14:textId="77777777" w:rsidR="00635241" w:rsidRPr="00635241" w:rsidRDefault="00635241" w:rsidP="006310FF">
            <w:pPr>
              <w:tabs>
                <w:tab w:val="left" w:pos="1260"/>
              </w:tabs>
              <w:spacing w:after="120"/>
              <w:jc w:val="both"/>
              <w:rPr>
                <w:rFonts w:ascii="Roboto" w:eastAsia="Verdana" w:hAnsi="Roboto" w:cs="Verdana"/>
                <w:sz w:val="22"/>
                <w:szCs w:val="22"/>
              </w:rPr>
            </w:pPr>
            <w:hyperlink r:id="rId14">
              <w:r w:rsidRPr="223E1C0E">
                <w:rPr>
                  <w:rStyle w:val="Hyperlink"/>
                  <w:rFonts w:ascii="Roboto" w:eastAsia="Verdana" w:hAnsi="Roboto" w:cs="Verdana"/>
                  <w:sz w:val="22"/>
                  <w:szCs w:val="22"/>
                </w:rPr>
                <w:t>contactus@belongce.org.uk</w:t>
              </w:r>
            </w:hyperlink>
            <w:r w:rsidRPr="223E1C0E">
              <w:rPr>
                <w:rFonts w:ascii="Roboto" w:eastAsia="Verdana" w:hAnsi="Roboto" w:cs="Verdana"/>
                <w:sz w:val="22"/>
                <w:szCs w:val="22"/>
              </w:rPr>
              <w:t xml:space="preserve"> </w:t>
            </w:r>
          </w:p>
        </w:tc>
      </w:tr>
      <w:tr w:rsidR="00635241" w:rsidRPr="00635241" w14:paraId="39D54462" w14:textId="77777777" w:rsidTr="223E1C0E">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1EAACA" w14:textId="77777777" w:rsidR="00635241" w:rsidRPr="00635241" w:rsidRDefault="00635241" w:rsidP="006310FF">
            <w:pPr>
              <w:widowControl w:val="0"/>
              <w:numPr>
                <w:ilvl w:val="0"/>
                <w:numId w:val="2"/>
              </w:numPr>
              <w:pBdr>
                <w:top w:val="nil"/>
                <w:left w:val="nil"/>
                <w:bottom w:val="nil"/>
                <w:right w:val="nil"/>
                <w:between w:val="nil"/>
              </w:pBdr>
              <w:spacing w:after="0" w:line="288" w:lineRule="auto"/>
              <w:ind w:left="0" w:hanging="342"/>
              <w:jc w:val="both"/>
              <w:rPr>
                <w:rFonts w:ascii="Roboto" w:eastAsia="Verdana" w:hAnsi="Roboto" w:cs="Verdana"/>
                <w:b/>
                <w:bCs/>
                <w:color w:val="000000"/>
                <w:sz w:val="22"/>
                <w:szCs w:val="22"/>
              </w:rPr>
            </w:pPr>
            <w:r w:rsidRPr="00635241">
              <w:rPr>
                <w:rFonts w:ascii="Roboto" w:eastAsia="Verdana" w:hAnsi="Roboto" w:cs="Verdana"/>
                <w:b/>
                <w:bCs/>
                <w:color w:val="000000"/>
                <w:sz w:val="22"/>
                <w:szCs w:val="22"/>
              </w:rPr>
              <w:t>Matters likely to require a Child Protection Investigation</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8AC4D3" w14:textId="77777777" w:rsidR="00635241" w:rsidRPr="00635241" w:rsidRDefault="00635241" w:rsidP="006310FF">
            <w:pPr>
              <w:tabs>
                <w:tab w:val="left" w:pos="1260"/>
              </w:tabs>
              <w:spacing w:after="120"/>
              <w:jc w:val="both"/>
              <w:rPr>
                <w:rFonts w:ascii="Roboto" w:eastAsia="Verdana" w:hAnsi="Roboto" w:cs="Verdana"/>
                <w:sz w:val="22"/>
                <w:szCs w:val="22"/>
              </w:rPr>
            </w:pPr>
            <w:r w:rsidRPr="00635241">
              <w:rPr>
                <w:rFonts w:ascii="Roboto" w:eastAsia="Verdana" w:hAnsi="Roboto" w:cs="Verdana"/>
                <w:sz w:val="22"/>
                <w:szCs w:val="22"/>
              </w:rPr>
              <w:t>Complaints about child protection matters are handled under our child protection and safeguarding policy and in accordance with relevant statutory guidance.</w:t>
            </w:r>
          </w:p>
          <w:p w14:paraId="32ADAA65" w14:textId="77777777" w:rsidR="00635241" w:rsidRPr="00635241" w:rsidRDefault="00635241" w:rsidP="006310FF">
            <w:pPr>
              <w:tabs>
                <w:tab w:val="left" w:pos="1260"/>
              </w:tabs>
              <w:spacing w:after="0"/>
              <w:jc w:val="both"/>
              <w:rPr>
                <w:rFonts w:ascii="Roboto" w:eastAsia="Verdana" w:hAnsi="Roboto" w:cs="Verdana"/>
                <w:sz w:val="22"/>
                <w:szCs w:val="22"/>
              </w:rPr>
            </w:pPr>
            <w:r w:rsidRPr="00635241">
              <w:rPr>
                <w:rFonts w:ascii="Roboto" w:eastAsia="Verdana" w:hAnsi="Roboto" w:cs="Verdana"/>
                <w:sz w:val="22"/>
                <w:szCs w:val="22"/>
              </w:rPr>
              <w:t xml:space="preserve">If you have serious concerns, you may wish to contact the local authority designated officer (LADO) who has local responsibility for safeguarding or the Multi-Agency Safeguarding Hub (MASH). </w:t>
            </w:r>
          </w:p>
          <w:p w14:paraId="4B6EB311" w14:textId="77777777" w:rsidR="00635241" w:rsidRPr="00635241" w:rsidRDefault="00635241" w:rsidP="006310FF">
            <w:pPr>
              <w:tabs>
                <w:tab w:val="left" w:pos="1260"/>
              </w:tabs>
              <w:spacing w:after="0"/>
              <w:jc w:val="both"/>
              <w:rPr>
                <w:rFonts w:ascii="Roboto" w:eastAsia="Verdana" w:hAnsi="Roboto" w:cs="Verdana"/>
                <w:sz w:val="22"/>
                <w:szCs w:val="22"/>
              </w:rPr>
            </w:pPr>
            <w:hyperlink r:id="rId15">
              <w:r w:rsidRPr="00635241">
                <w:rPr>
                  <w:rFonts w:ascii="Roboto" w:eastAsia="Verdana" w:hAnsi="Roboto" w:cs="Verdana"/>
                  <w:color w:val="0000FF"/>
                  <w:sz w:val="22"/>
                  <w:szCs w:val="22"/>
                  <w:u w:val="single"/>
                </w:rPr>
                <w:t xml:space="preserve">Liverpool MASH </w:t>
              </w:r>
            </w:hyperlink>
          </w:p>
          <w:p w14:paraId="70D86CDD" w14:textId="77777777" w:rsidR="00635241" w:rsidRPr="00635241" w:rsidRDefault="00635241" w:rsidP="006310FF">
            <w:pPr>
              <w:tabs>
                <w:tab w:val="left" w:pos="1260"/>
              </w:tabs>
              <w:spacing w:after="0"/>
              <w:jc w:val="both"/>
              <w:rPr>
                <w:rFonts w:ascii="Roboto" w:eastAsia="Verdana" w:hAnsi="Roboto" w:cs="Verdana"/>
                <w:sz w:val="22"/>
                <w:szCs w:val="22"/>
              </w:rPr>
            </w:pPr>
            <w:hyperlink r:id="rId16">
              <w:r w:rsidRPr="00635241">
                <w:rPr>
                  <w:rFonts w:ascii="Roboto" w:eastAsia="Verdana" w:hAnsi="Roboto" w:cs="Verdana"/>
                  <w:color w:val="0000FF"/>
                  <w:sz w:val="22"/>
                  <w:szCs w:val="22"/>
                  <w:u w:val="single"/>
                </w:rPr>
                <w:t>Liverpool Safeguarding</w:t>
              </w:r>
            </w:hyperlink>
          </w:p>
        </w:tc>
      </w:tr>
      <w:tr w:rsidR="00635241" w:rsidRPr="00635241" w14:paraId="4A203C3A"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AD453C" w14:textId="77777777" w:rsidR="00635241" w:rsidRPr="00635241" w:rsidRDefault="00635241" w:rsidP="006310FF">
            <w:pPr>
              <w:widowControl w:val="0"/>
              <w:numPr>
                <w:ilvl w:val="0"/>
                <w:numId w:val="3"/>
              </w:numPr>
              <w:spacing w:after="0" w:line="288" w:lineRule="auto"/>
              <w:ind w:left="0" w:hanging="349"/>
              <w:jc w:val="both"/>
              <w:rPr>
                <w:rFonts w:ascii="Roboto" w:eastAsia="Verdana" w:hAnsi="Roboto" w:cs="Verdana"/>
                <w:b/>
                <w:bCs/>
                <w:sz w:val="22"/>
                <w:szCs w:val="22"/>
              </w:rPr>
            </w:pPr>
            <w:r w:rsidRPr="00635241">
              <w:rPr>
                <w:rFonts w:ascii="Roboto" w:eastAsia="Verdana" w:hAnsi="Roboto" w:cs="Verdana"/>
                <w:b/>
                <w:bCs/>
                <w:sz w:val="22"/>
                <w:szCs w:val="22"/>
              </w:rPr>
              <w:t>Exclusion of children from school*</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45DC46"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Further information about raising concerns about exclusions can be found at:</w:t>
            </w:r>
            <w:r w:rsidRPr="00635241">
              <w:rPr>
                <w:rFonts w:ascii="Roboto" w:hAnsi="Roboto"/>
                <w:sz w:val="22"/>
                <w:szCs w:val="22"/>
              </w:rPr>
              <w:t xml:space="preserve"> www.gov.uk/schooldiscipline-exclusions/exclusions. *complaints about the application of the Behaviour For Learning policy can be made through the school’s complaints procedure.</w:t>
            </w:r>
          </w:p>
        </w:tc>
      </w:tr>
      <w:tr w:rsidR="00635241" w:rsidRPr="00635241" w14:paraId="753600E3"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B34BE5" w14:textId="77777777" w:rsidR="00635241" w:rsidRPr="00635241" w:rsidRDefault="00635241" w:rsidP="006310FF">
            <w:pPr>
              <w:widowControl w:val="0"/>
              <w:numPr>
                <w:ilvl w:val="0"/>
                <w:numId w:val="3"/>
              </w:numPr>
              <w:spacing w:after="0" w:line="240" w:lineRule="auto"/>
              <w:ind w:left="0" w:hanging="349"/>
              <w:jc w:val="both"/>
              <w:rPr>
                <w:rFonts w:ascii="Roboto" w:eastAsia="Verdana" w:hAnsi="Roboto" w:cs="Verdana"/>
                <w:b/>
                <w:bCs/>
                <w:sz w:val="22"/>
                <w:szCs w:val="22"/>
              </w:rPr>
            </w:pPr>
            <w:r w:rsidRPr="00635241">
              <w:rPr>
                <w:rFonts w:ascii="Roboto" w:eastAsia="Verdana" w:hAnsi="Roboto" w:cs="Verdana"/>
                <w:b/>
                <w:bCs/>
                <w:sz w:val="22"/>
                <w:szCs w:val="22"/>
              </w:rPr>
              <w:t>Whistleblowing</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736D53" w14:textId="77777777" w:rsidR="00635241" w:rsidRPr="00635241" w:rsidRDefault="00635241" w:rsidP="006310FF">
            <w:pPr>
              <w:widowControl w:val="0"/>
              <w:spacing w:after="0"/>
              <w:jc w:val="both"/>
              <w:rPr>
                <w:rFonts w:ascii="Roboto" w:eastAsia="Verdana" w:hAnsi="Roboto" w:cs="Verdana"/>
                <w:sz w:val="22"/>
                <w:szCs w:val="22"/>
              </w:rPr>
            </w:pPr>
            <w:r w:rsidRPr="00635241">
              <w:rPr>
                <w:rFonts w:ascii="Roboto" w:hAnsi="Roboto"/>
                <w:sz w:val="22"/>
                <w:szCs w:val="22"/>
              </w:rPr>
              <w:t>The Secretary of State for Education is the prescribed person for matters relating to education for whistleblowers in education who do not want to raise matters direct with their employer. Referrals can be made at: www.education.gov.uk/contactus. Volunteer staff who have concerns about our school should complain through the school’s complaints procedure. You may also be able to complain direct to the LA or the Department for Education (see link above), depending on the substance of your complaint.</w:t>
            </w:r>
          </w:p>
        </w:tc>
      </w:tr>
      <w:tr w:rsidR="00635241" w:rsidRPr="00635241" w14:paraId="5CDEFB56"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CCE858" w14:textId="77777777" w:rsidR="00635241" w:rsidRPr="00635241" w:rsidRDefault="00635241" w:rsidP="006310FF">
            <w:pPr>
              <w:widowControl w:val="0"/>
              <w:numPr>
                <w:ilvl w:val="0"/>
                <w:numId w:val="1"/>
              </w:numPr>
              <w:tabs>
                <w:tab w:val="left" w:pos="-3960"/>
                <w:tab w:val="left" w:pos="-3600"/>
                <w:tab w:val="left" w:pos="-2700"/>
              </w:tabs>
              <w:spacing w:after="0" w:line="240" w:lineRule="auto"/>
              <w:ind w:left="0"/>
              <w:jc w:val="both"/>
              <w:rPr>
                <w:rFonts w:ascii="Roboto" w:eastAsia="Verdana" w:hAnsi="Roboto" w:cs="Verdana"/>
                <w:b/>
                <w:bCs/>
                <w:sz w:val="22"/>
                <w:szCs w:val="22"/>
              </w:rPr>
            </w:pPr>
            <w:r w:rsidRPr="00635241">
              <w:rPr>
                <w:rFonts w:ascii="Roboto" w:eastAsia="Verdana" w:hAnsi="Roboto" w:cs="Verdana"/>
                <w:b/>
                <w:bCs/>
                <w:sz w:val="22"/>
                <w:szCs w:val="22"/>
              </w:rPr>
              <w:t>Staff grievances</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FA56C1"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 xml:space="preserve">Complaints from staff will be dealt with under the Trust’s internal grievance procedures. </w:t>
            </w:r>
          </w:p>
        </w:tc>
      </w:tr>
      <w:tr w:rsidR="00635241" w:rsidRPr="00635241" w14:paraId="0B3CF578"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5CE82F" w14:textId="77777777" w:rsidR="00635241" w:rsidRPr="00635241" w:rsidRDefault="00635241" w:rsidP="006310FF">
            <w:pPr>
              <w:widowControl w:val="0"/>
              <w:numPr>
                <w:ilvl w:val="0"/>
                <w:numId w:val="1"/>
              </w:numPr>
              <w:tabs>
                <w:tab w:val="left" w:pos="-3600"/>
                <w:tab w:val="left" w:pos="-2700"/>
              </w:tabs>
              <w:spacing w:after="0" w:line="240" w:lineRule="auto"/>
              <w:ind w:left="0"/>
              <w:jc w:val="both"/>
              <w:rPr>
                <w:rFonts w:ascii="Roboto" w:eastAsia="Verdana" w:hAnsi="Roboto" w:cs="Verdana"/>
                <w:b/>
                <w:bCs/>
                <w:sz w:val="22"/>
                <w:szCs w:val="22"/>
              </w:rPr>
            </w:pPr>
            <w:r w:rsidRPr="00635241">
              <w:rPr>
                <w:rFonts w:ascii="Roboto" w:eastAsia="Verdana" w:hAnsi="Roboto" w:cs="Verdana"/>
                <w:b/>
                <w:bCs/>
                <w:sz w:val="22"/>
                <w:szCs w:val="22"/>
              </w:rPr>
              <w:t>Staff conduct</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443A07"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Complaints about staff will be dealt with under the Trust’s internal disciplinary procedures, if appropriate.</w:t>
            </w:r>
          </w:p>
          <w:p w14:paraId="1872E80D"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Complainants will not be informed of any disciplinary action taken against a staff member as a result of a complaint. However, the complainant will be notified that the matter is being addressed.</w:t>
            </w:r>
          </w:p>
        </w:tc>
      </w:tr>
      <w:tr w:rsidR="00635241" w:rsidRPr="00635241" w14:paraId="20691E44"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A1BFA8" w14:textId="77777777" w:rsidR="00635241" w:rsidRPr="00635241" w:rsidRDefault="00635241" w:rsidP="006310FF">
            <w:pPr>
              <w:widowControl w:val="0"/>
              <w:numPr>
                <w:ilvl w:val="0"/>
                <w:numId w:val="1"/>
              </w:numPr>
              <w:tabs>
                <w:tab w:val="left" w:pos="-3600"/>
                <w:tab w:val="left" w:pos="-2700"/>
              </w:tabs>
              <w:spacing w:after="0" w:line="240" w:lineRule="auto"/>
              <w:ind w:left="0"/>
              <w:jc w:val="both"/>
              <w:rPr>
                <w:rFonts w:ascii="Roboto" w:eastAsia="Verdana" w:hAnsi="Roboto" w:cs="Verdana"/>
                <w:b/>
                <w:bCs/>
                <w:sz w:val="22"/>
                <w:szCs w:val="22"/>
              </w:rPr>
            </w:pPr>
            <w:r w:rsidRPr="00635241">
              <w:rPr>
                <w:rFonts w:ascii="Roboto" w:eastAsia="Verdana" w:hAnsi="Roboto" w:cs="Verdana"/>
                <w:b/>
                <w:bCs/>
                <w:sz w:val="22"/>
                <w:szCs w:val="22"/>
              </w:rPr>
              <w:t>Data Protection and UK GDPR Complaints</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425950"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Please see Appendix 5 of this Policy</w:t>
            </w:r>
          </w:p>
        </w:tc>
      </w:tr>
      <w:tr w:rsidR="00635241" w:rsidRPr="00635241" w14:paraId="4DAB8A48" w14:textId="77777777" w:rsidTr="223E1C0E">
        <w:trPr>
          <w:trHeight w:val="67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BAE620" w14:textId="77777777" w:rsidR="00635241" w:rsidRPr="00635241" w:rsidRDefault="00635241" w:rsidP="006310FF">
            <w:pPr>
              <w:widowControl w:val="0"/>
              <w:numPr>
                <w:ilvl w:val="0"/>
                <w:numId w:val="1"/>
              </w:numPr>
              <w:tabs>
                <w:tab w:val="left" w:pos="-3600"/>
                <w:tab w:val="left" w:pos="-2700"/>
              </w:tabs>
              <w:spacing w:after="0" w:line="240" w:lineRule="auto"/>
              <w:ind w:left="0"/>
              <w:jc w:val="both"/>
              <w:rPr>
                <w:rFonts w:ascii="Roboto" w:eastAsia="Verdana" w:hAnsi="Roboto" w:cs="Verdana"/>
                <w:b/>
                <w:bCs/>
                <w:sz w:val="22"/>
                <w:szCs w:val="22"/>
              </w:rPr>
            </w:pPr>
            <w:r w:rsidRPr="00635241">
              <w:rPr>
                <w:rFonts w:ascii="Roboto" w:eastAsia="Verdana" w:hAnsi="Roboto" w:cs="Verdana"/>
                <w:b/>
                <w:bCs/>
                <w:sz w:val="22"/>
                <w:szCs w:val="22"/>
              </w:rPr>
              <w:t xml:space="preserve">Complaints about services provided by other providers who may use school premises or facilities </w:t>
            </w:r>
          </w:p>
        </w:tc>
        <w:tc>
          <w:tcPr>
            <w:tcW w:w="69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1B4825" w14:textId="77777777" w:rsidR="00635241" w:rsidRPr="00635241" w:rsidRDefault="00635241" w:rsidP="006310FF">
            <w:pPr>
              <w:widowControl w:val="0"/>
              <w:spacing w:after="120"/>
              <w:jc w:val="both"/>
              <w:rPr>
                <w:rFonts w:ascii="Roboto" w:eastAsia="Verdana" w:hAnsi="Roboto" w:cs="Verdana"/>
                <w:sz w:val="22"/>
                <w:szCs w:val="22"/>
              </w:rPr>
            </w:pPr>
            <w:r w:rsidRPr="00635241">
              <w:rPr>
                <w:rFonts w:ascii="Roboto" w:eastAsia="Verdana" w:hAnsi="Roboto" w:cs="Verdana"/>
                <w:sz w:val="22"/>
                <w:szCs w:val="22"/>
              </w:rPr>
              <w:t>Providers should have their own complaints procedure to deal with complaints about service. Please contact them directly.</w:t>
            </w:r>
          </w:p>
        </w:tc>
      </w:tr>
    </w:tbl>
    <w:p w14:paraId="48E4DA00" w14:textId="77777777" w:rsidR="00635241" w:rsidRPr="00635241" w:rsidRDefault="00635241" w:rsidP="00635241">
      <w:pPr>
        <w:jc w:val="both"/>
        <w:rPr>
          <w:rFonts w:ascii="Roboto" w:eastAsia="Verdana" w:hAnsi="Roboto" w:cs="Verdana"/>
          <w:sz w:val="22"/>
          <w:szCs w:val="22"/>
        </w:rPr>
      </w:pPr>
    </w:p>
    <w:p w14:paraId="208D56C5" w14:textId="77777777" w:rsidR="00081B32" w:rsidRPr="00635241" w:rsidRDefault="00081B32" w:rsidP="00081B32">
      <w:pPr>
        <w:rPr>
          <w:rFonts w:ascii="Roboto" w:hAnsi="Roboto"/>
          <w:sz w:val="22"/>
          <w:szCs w:val="22"/>
        </w:rPr>
      </w:pPr>
      <w:r w:rsidRPr="00635241">
        <w:rPr>
          <w:rFonts w:ascii="Roboto" w:hAnsi="Roboto"/>
          <w:sz w:val="22"/>
          <w:szCs w:val="22"/>
        </w:rPr>
        <w:lastRenderedPageBreak/>
        <w:t>Complaints about services provided by external organisations using Trust premises should be directed to the provider concerned.</w:t>
      </w:r>
    </w:p>
    <w:p w14:paraId="0E8C16C8" w14:textId="77777777" w:rsidR="00635241" w:rsidRPr="00635241" w:rsidRDefault="00635241" w:rsidP="00635241">
      <w:pPr>
        <w:jc w:val="both"/>
        <w:rPr>
          <w:rFonts w:ascii="Roboto" w:eastAsia="Verdana" w:hAnsi="Roboto" w:cs="Verdana"/>
          <w:sz w:val="22"/>
          <w:szCs w:val="22"/>
        </w:rPr>
      </w:pPr>
      <w:r w:rsidRPr="00635241">
        <w:rPr>
          <w:rFonts w:ascii="Roboto" w:eastAsia="Verdana" w:hAnsi="Roboto" w:cs="Verdana"/>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93C1482" w14:textId="4F857057" w:rsidR="00635241" w:rsidRPr="00081B32" w:rsidRDefault="00635241" w:rsidP="00081B32">
      <w:pPr>
        <w:spacing w:before="240"/>
        <w:jc w:val="both"/>
        <w:rPr>
          <w:rFonts w:ascii="Roboto" w:eastAsia="Verdana" w:hAnsi="Roboto" w:cs="Verdana"/>
          <w:sz w:val="22"/>
          <w:szCs w:val="22"/>
        </w:rPr>
      </w:pPr>
      <w:r w:rsidRPr="00635241">
        <w:rPr>
          <w:rFonts w:ascii="Roboto" w:eastAsia="Verdana" w:hAnsi="Roboto" w:cs="Verdana"/>
          <w:sz w:val="22"/>
          <w:szCs w:val="22"/>
        </w:rPr>
        <w:t xml:space="preserve">If a complainant commences legal action against Belong CE in relation to their complaint, we will consider whether to suspend the complaints procedure until those legal proceedings have concluded. </w:t>
      </w:r>
    </w:p>
    <w:p w14:paraId="50EB897B" w14:textId="4EFCCA77" w:rsidR="00635241" w:rsidRPr="00635241" w:rsidRDefault="00081B32" w:rsidP="00635241">
      <w:pPr>
        <w:pStyle w:val="Heading2"/>
        <w:rPr>
          <w:rFonts w:ascii="Roboto" w:hAnsi="Roboto"/>
          <w:sz w:val="22"/>
          <w:szCs w:val="22"/>
        </w:rPr>
      </w:pPr>
      <w:bookmarkStart w:id="6" w:name="_Toc210401025"/>
      <w:r>
        <w:rPr>
          <w:rStyle w:val="Strong"/>
          <w:rFonts w:ascii="Roboto" w:hAnsi="Roboto"/>
          <w:b w:val="0"/>
          <w:bCs w:val="0"/>
          <w:sz w:val="22"/>
          <w:szCs w:val="22"/>
        </w:rPr>
        <w:t>5</w:t>
      </w:r>
      <w:r w:rsidR="00635241" w:rsidRPr="00635241">
        <w:rPr>
          <w:rStyle w:val="Strong"/>
          <w:rFonts w:ascii="Roboto" w:hAnsi="Roboto"/>
          <w:b w:val="0"/>
          <w:bCs w:val="0"/>
          <w:sz w:val="22"/>
          <w:szCs w:val="22"/>
        </w:rPr>
        <w:t>. Roles and Responsibilities</w:t>
      </w:r>
      <w:bookmarkEnd w:id="6"/>
    </w:p>
    <w:p w14:paraId="77060DBF" w14:textId="5EAEF281" w:rsidR="00635241" w:rsidRPr="00635241" w:rsidRDefault="00081B32" w:rsidP="00635241">
      <w:pPr>
        <w:pStyle w:val="Heading3"/>
        <w:rPr>
          <w:rFonts w:ascii="Roboto" w:hAnsi="Roboto"/>
          <w:sz w:val="22"/>
          <w:szCs w:val="22"/>
        </w:rPr>
      </w:pPr>
      <w:bookmarkStart w:id="7" w:name="_Toc210401026"/>
      <w:r>
        <w:rPr>
          <w:rFonts w:ascii="Roboto" w:hAnsi="Roboto"/>
          <w:sz w:val="22"/>
          <w:szCs w:val="22"/>
        </w:rPr>
        <w:t>5</w:t>
      </w:r>
      <w:r w:rsidR="00635241" w:rsidRPr="00635241">
        <w:rPr>
          <w:rFonts w:ascii="Roboto" w:hAnsi="Roboto"/>
          <w:sz w:val="22"/>
          <w:szCs w:val="22"/>
        </w:rPr>
        <w:t>.1 The Complainant</w:t>
      </w:r>
      <w:bookmarkEnd w:id="7"/>
    </w:p>
    <w:p w14:paraId="3E4A3EF7" w14:textId="77777777" w:rsidR="00635241" w:rsidRPr="00635241" w:rsidRDefault="00635241" w:rsidP="00635241">
      <w:pPr>
        <w:rPr>
          <w:rFonts w:ascii="Roboto" w:hAnsi="Roboto"/>
          <w:sz w:val="22"/>
          <w:szCs w:val="22"/>
        </w:rPr>
      </w:pPr>
      <w:r w:rsidRPr="00635241">
        <w:rPr>
          <w:rFonts w:ascii="Roboto" w:hAnsi="Roboto"/>
          <w:sz w:val="22"/>
          <w:szCs w:val="22"/>
        </w:rPr>
        <w:t>Complainants will receive a more effective and timely response if they:</w:t>
      </w:r>
    </w:p>
    <w:p w14:paraId="415E56D5"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Follow the procedures outlined in this policy</w:t>
      </w:r>
    </w:p>
    <w:p w14:paraId="5B35FFB2"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Cooperate with the school or Trust throughout the process</w:t>
      </w:r>
    </w:p>
    <w:p w14:paraId="419F3318"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Respond to deadlines and communications promptly</w:t>
      </w:r>
    </w:p>
    <w:p w14:paraId="1377FAFC"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Request support if needed (e.g. translation or advocacy)</w:t>
      </w:r>
    </w:p>
    <w:p w14:paraId="7CE45229"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Treat all involved with respect and courtesy</w:t>
      </w:r>
    </w:p>
    <w:p w14:paraId="5E30ED12"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Avoid approaching individual governors or trustees directly</w:t>
      </w:r>
    </w:p>
    <w:p w14:paraId="1603C740" w14:textId="77777777" w:rsidR="00635241" w:rsidRPr="00635241" w:rsidRDefault="00635241" w:rsidP="000F3F08">
      <w:pPr>
        <w:pStyle w:val="ccc16d0"/>
        <w:numPr>
          <w:ilvl w:val="0"/>
          <w:numId w:val="16"/>
        </w:numPr>
        <w:rPr>
          <w:rFonts w:ascii="Roboto" w:hAnsi="Roboto"/>
          <w:sz w:val="22"/>
          <w:szCs w:val="22"/>
        </w:rPr>
      </w:pPr>
      <w:r w:rsidRPr="00635241">
        <w:rPr>
          <w:rFonts w:ascii="Roboto" w:hAnsi="Roboto"/>
          <w:sz w:val="22"/>
          <w:szCs w:val="22"/>
        </w:rPr>
        <w:t>Refrain from publishing complaint details on social media</w:t>
      </w:r>
    </w:p>
    <w:p w14:paraId="29FF9175" w14:textId="4B0E7EEC" w:rsidR="00635241" w:rsidRPr="00635241" w:rsidRDefault="00081B32" w:rsidP="00635241">
      <w:pPr>
        <w:pStyle w:val="Heading3"/>
        <w:rPr>
          <w:rFonts w:ascii="Roboto" w:hAnsi="Roboto"/>
          <w:sz w:val="22"/>
          <w:szCs w:val="22"/>
        </w:rPr>
      </w:pPr>
      <w:bookmarkStart w:id="8" w:name="_Toc210401027"/>
      <w:r>
        <w:rPr>
          <w:rFonts w:ascii="Roboto" w:hAnsi="Roboto"/>
          <w:sz w:val="22"/>
          <w:szCs w:val="22"/>
        </w:rPr>
        <w:t>5</w:t>
      </w:r>
      <w:r w:rsidR="00635241" w:rsidRPr="00635241">
        <w:rPr>
          <w:rFonts w:ascii="Roboto" w:hAnsi="Roboto"/>
          <w:sz w:val="22"/>
          <w:szCs w:val="22"/>
        </w:rPr>
        <w:t>.2 The Investigator</w:t>
      </w:r>
      <w:bookmarkEnd w:id="8"/>
    </w:p>
    <w:p w14:paraId="4C7BF99D" w14:textId="77777777" w:rsidR="00635241" w:rsidRPr="00635241" w:rsidRDefault="00635241" w:rsidP="00635241">
      <w:pPr>
        <w:rPr>
          <w:rFonts w:ascii="Roboto" w:hAnsi="Roboto"/>
          <w:sz w:val="22"/>
          <w:szCs w:val="22"/>
        </w:rPr>
      </w:pPr>
      <w:r w:rsidRPr="00635241">
        <w:rPr>
          <w:rFonts w:ascii="Roboto" w:hAnsi="Roboto"/>
          <w:sz w:val="22"/>
          <w:szCs w:val="22"/>
        </w:rPr>
        <w:t>An appointed individual will:</w:t>
      </w:r>
    </w:p>
    <w:p w14:paraId="4B23DA25" w14:textId="77777777" w:rsidR="00635241" w:rsidRPr="00635241" w:rsidRDefault="00635241" w:rsidP="000F3F08">
      <w:pPr>
        <w:pStyle w:val="ccc16d0"/>
        <w:numPr>
          <w:ilvl w:val="0"/>
          <w:numId w:val="17"/>
        </w:numPr>
        <w:rPr>
          <w:rFonts w:ascii="Roboto" w:hAnsi="Roboto"/>
          <w:sz w:val="22"/>
          <w:szCs w:val="22"/>
        </w:rPr>
      </w:pPr>
      <w:r w:rsidRPr="00635241">
        <w:rPr>
          <w:rFonts w:ascii="Roboto" w:hAnsi="Roboto"/>
          <w:sz w:val="22"/>
          <w:szCs w:val="22"/>
        </w:rPr>
        <w:t>Interview relevant parties and keep accurate notes</w:t>
      </w:r>
    </w:p>
    <w:p w14:paraId="39749CAD" w14:textId="77777777" w:rsidR="00635241" w:rsidRPr="00635241" w:rsidRDefault="00635241" w:rsidP="000F3F08">
      <w:pPr>
        <w:pStyle w:val="ccc16d0"/>
        <w:numPr>
          <w:ilvl w:val="0"/>
          <w:numId w:val="17"/>
        </w:numPr>
        <w:rPr>
          <w:rFonts w:ascii="Roboto" w:hAnsi="Roboto"/>
          <w:sz w:val="22"/>
          <w:szCs w:val="22"/>
        </w:rPr>
      </w:pPr>
      <w:r w:rsidRPr="00635241">
        <w:rPr>
          <w:rFonts w:ascii="Roboto" w:hAnsi="Roboto"/>
          <w:sz w:val="22"/>
          <w:szCs w:val="22"/>
        </w:rPr>
        <w:t>Review records and written evidence securely</w:t>
      </w:r>
    </w:p>
    <w:p w14:paraId="49AB6D84" w14:textId="77777777" w:rsidR="00635241" w:rsidRPr="00635241" w:rsidRDefault="00635241" w:rsidP="000F3F08">
      <w:pPr>
        <w:pStyle w:val="ccc16d0"/>
        <w:numPr>
          <w:ilvl w:val="0"/>
          <w:numId w:val="17"/>
        </w:numPr>
        <w:rPr>
          <w:rFonts w:ascii="Roboto" w:hAnsi="Roboto"/>
          <w:sz w:val="22"/>
          <w:szCs w:val="22"/>
        </w:rPr>
      </w:pPr>
      <w:r w:rsidRPr="00635241">
        <w:rPr>
          <w:rFonts w:ascii="Roboto" w:hAnsi="Roboto"/>
          <w:sz w:val="22"/>
          <w:szCs w:val="22"/>
        </w:rPr>
        <w:t>Prepare a comprehensive report for the headteacher or complaints committee</w:t>
      </w:r>
    </w:p>
    <w:p w14:paraId="50954488" w14:textId="4A625D9B" w:rsidR="00635241" w:rsidRPr="00635241" w:rsidRDefault="00081B32" w:rsidP="00635241">
      <w:pPr>
        <w:pStyle w:val="Heading3"/>
        <w:rPr>
          <w:rFonts w:ascii="Roboto" w:hAnsi="Roboto"/>
          <w:sz w:val="22"/>
          <w:szCs w:val="22"/>
        </w:rPr>
      </w:pPr>
      <w:bookmarkStart w:id="9" w:name="_Toc210401028"/>
      <w:r>
        <w:rPr>
          <w:rFonts w:ascii="Roboto" w:hAnsi="Roboto"/>
          <w:sz w:val="22"/>
          <w:szCs w:val="22"/>
        </w:rPr>
        <w:t>5</w:t>
      </w:r>
      <w:r w:rsidR="00635241" w:rsidRPr="00635241">
        <w:rPr>
          <w:rFonts w:ascii="Roboto" w:hAnsi="Roboto"/>
          <w:sz w:val="22"/>
          <w:szCs w:val="22"/>
        </w:rPr>
        <w:t>.3 The Complaints Co-ordinator</w:t>
      </w:r>
      <w:bookmarkEnd w:id="9"/>
    </w:p>
    <w:p w14:paraId="0972FE9C" w14:textId="77777777" w:rsidR="00635241" w:rsidRPr="00635241" w:rsidRDefault="00635241" w:rsidP="00635241">
      <w:pPr>
        <w:rPr>
          <w:rFonts w:ascii="Roboto" w:hAnsi="Roboto"/>
          <w:sz w:val="22"/>
          <w:szCs w:val="22"/>
        </w:rPr>
      </w:pPr>
      <w:r w:rsidRPr="00635241">
        <w:rPr>
          <w:rFonts w:ascii="Roboto" w:hAnsi="Roboto"/>
          <w:sz w:val="22"/>
          <w:szCs w:val="22"/>
        </w:rPr>
        <w:t>This role may be fulfilled by:</w:t>
      </w:r>
    </w:p>
    <w:p w14:paraId="1B9E5B0D" w14:textId="77777777" w:rsidR="00635241" w:rsidRPr="00635241" w:rsidRDefault="00635241" w:rsidP="000F3F08">
      <w:pPr>
        <w:pStyle w:val="ccc16d0"/>
        <w:numPr>
          <w:ilvl w:val="0"/>
          <w:numId w:val="18"/>
        </w:numPr>
        <w:rPr>
          <w:rFonts w:ascii="Roboto" w:hAnsi="Roboto"/>
          <w:sz w:val="22"/>
          <w:szCs w:val="22"/>
        </w:rPr>
      </w:pPr>
      <w:r w:rsidRPr="00635241">
        <w:rPr>
          <w:rFonts w:ascii="Roboto" w:hAnsi="Roboto"/>
          <w:sz w:val="22"/>
          <w:szCs w:val="22"/>
        </w:rPr>
        <w:t>The Headteacher or CEO</w:t>
      </w:r>
    </w:p>
    <w:p w14:paraId="2517B3ED" w14:textId="77777777" w:rsidR="00635241" w:rsidRPr="00635241" w:rsidRDefault="00635241" w:rsidP="000F3F08">
      <w:pPr>
        <w:pStyle w:val="ccc16d0"/>
        <w:numPr>
          <w:ilvl w:val="0"/>
          <w:numId w:val="18"/>
        </w:numPr>
        <w:rPr>
          <w:rFonts w:ascii="Roboto" w:hAnsi="Roboto"/>
          <w:sz w:val="22"/>
          <w:szCs w:val="22"/>
        </w:rPr>
      </w:pPr>
      <w:r w:rsidRPr="00635241">
        <w:rPr>
          <w:rFonts w:ascii="Roboto" w:hAnsi="Roboto"/>
          <w:sz w:val="22"/>
          <w:szCs w:val="22"/>
        </w:rPr>
        <w:t>A designated complaints governor</w:t>
      </w:r>
    </w:p>
    <w:p w14:paraId="195E5967" w14:textId="77777777" w:rsidR="00635241" w:rsidRPr="00635241" w:rsidRDefault="00635241" w:rsidP="000F3F08">
      <w:pPr>
        <w:pStyle w:val="ccc16d0"/>
        <w:numPr>
          <w:ilvl w:val="0"/>
          <w:numId w:val="18"/>
        </w:numPr>
        <w:rPr>
          <w:rFonts w:ascii="Roboto" w:hAnsi="Roboto"/>
          <w:sz w:val="22"/>
          <w:szCs w:val="22"/>
        </w:rPr>
      </w:pPr>
      <w:r w:rsidRPr="00635241">
        <w:rPr>
          <w:rFonts w:ascii="Roboto" w:hAnsi="Roboto"/>
          <w:sz w:val="22"/>
          <w:szCs w:val="22"/>
        </w:rPr>
        <w:t>A staff member providing administrative support</w:t>
      </w:r>
    </w:p>
    <w:p w14:paraId="539870C6" w14:textId="77777777" w:rsidR="00635241" w:rsidRPr="00635241" w:rsidRDefault="00635241" w:rsidP="00635241">
      <w:pPr>
        <w:rPr>
          <w:rFonts w:ascii="Roboto" w:hAnsi="Roboto"/>
          <w:sz w:val="22"/>
          <w:szCs w:val="22"/>
        </w:rPr>
      </w:pPr>
      <w:r w:rsidRPr="00635241">
        <w:rPr>
          <w:rFonts w:ascii="Roboto" w:hAnsi="Roboto"/>
          <w:sz w:val="22"/>
          <w:szCs w:val="22"/>
        </w:rPr>
        <w:t>They will:</w:t>
      </w:r>
    </w:p>
    <w:p w14:paraId="1A2B4A27" w14:textId="77777777" w:rsidR="00635241" w:rsidRPr="00635241" w:rsidRDefault="00635241" w:rsidP="000F3F08">
      <w:pPr>
        <w:pStyle w:val="ccc16d0"/>
        <w:numPr>
          <w:ilvl w:val="0"/>
          <w:numId w:val="19"/>
        </w:numPr>
        <w:rPr>
          <w:rFonts w:ascii="Roboto" w:hAnsi="Roboto"/>
          <w:sz w:val="22"/>
          <w:szCs w:val="22"/>
        </w:rPr>
      </w:pPr>
      <w:r w:rsidRPr="00635241">
        <w:rPr>
          <w:rFonts w:ascii="Roboto" w:hAnsi="Roboto"/>
          <w:sz w:val="22"/>
          <w:szCs w:val="22"/>
        </w:rPr>
        <w:t>Keep the complainant informed at each stage</w:t>
      </w:r>
    </w:p>
    <w:p w14:paraId="09C87511" w14:textId="77777777" w:rsidR="00635241" w:rsidRPr="00635241" w:rsidRDefault="00635241" w:rsidP="000F3F08">
      <w:pPr>
        <w:pStyle w:val="ccc16d0"/>
        <w:numPr>
          <w:ilvl w:val="0"/>
          <w:numId w:val="19"/>
        </w:numPr>
        <w:rPr>
          <w:rFonts w:ascii="Roboto" w:hAnsi="Roboto"/>
          <w:sz w:val="22"/>
          <w:szCs w:val="22"/>
        </w:rPr>
      </w:pPr>
      <w:r w:rsidRPr="00635241">
        <w:rPr>
          <w:rFonts w:ascii="Roboto" w:hAnsi="Roboto"/>
          <w:sz w:val="22"/>
          <w:szCs w:val="22"/>
        </w:rPr>
        <w:t>Liaise with relevant staff, governors, trustees, and clerks</w:t>
      </w:r>
    </w:p>
    <w:p w14:paraId="6A3FB7CF" w14:textId="77777777" w:rsidR="00635241" w:rsidRPr="00635241" w:rsidRDefault="00635241" w:rsidP="000F3F08">
      <w:pPr>
        <w:pStyle w:val="ccc16d0"/>
        <w:numPr>
          <w:ilvl w:val="0"/>
          <w:numId w:val="19"/>
        </w:numPr>
        <w:rPr>
          <w:rFonts w:ascii="Roboto" w:hAnsi="Roboto"/>
          <w:sz w:val="22"/>
          <w:szCs w:val="22"/>
        </w:rPr>
      </w:pPr>
      <w:r w:rsidRPr="00635241">
        <w:rPr>
          <w:rFonts w:ascii="Roboto" w:hAnsi="Roboto"/>
          <w:sz w:val="22"/>
          <w:szCs w:val="22"/>
        </w:rPr>
        <w:t>Be mindful of third-party information and support needs</w:t>
      </w:r>
    </w:p>
    <w:p w14:paraId="297B679A" w14:textId="77777777" w:rsidR="00635241" w:rsidRPr="00635241" w:rsidRDefault="00635241" w:rsidP="000F3F08">
      <w:pPr>
        <w:pStyle w:val="ccc16d0"/>
        <w:numPr>
          <w:ilvl w:val="0"/>
          <w:numId w:val="19"/>
        </w:numPr>
        <w:rPr>
          <w:rFonts w:ascii="Roboto" w:hAnsi="Roboto"/>
          <w:sz w:val="22"/>
          <w:szCs w:val="22"/>
        </w:rPr>
      </w:pPr>
      <w:r w:rsidRPr="00635241">
        <w:rPr>
          <w:rFonts w:ascii="Roboto" w:hAnsi="Roboto"/>
          <w:sz w:val="22"/>
          <w:szCs w:val="22"/>
        </w:rPr>
        <w:t>Maintain accurate records</w:t>
      </w:r>
    </w:p>
    <w:p w14:paraId="7E424BE5" w14:textId="394960A7" w:rsidR="00635241" w:rsidRPr="00635241" w:rsidRDefault="00081B32" w:rsidP="00635241">
      <w:pPr>
        <w:pStyle w:val="Heading3"/>
        <w:rPr>
          <w:rFonts w:ascii="Roboto" w:hAnsi="Roboto"/>
          <w:sz w:val="22"/>
          <w:szCs w:val="22"/>
        </w:rPr>
      </w:pPr>
      <w:bookmarkStart w:id="10" w:name="_Toc210401029"/>
      <w:r>
        <w:rPr>
          <w:rFonts w:ascii="Roboto" w:hAnsi="Roboto"/>
          <w:sz w:val="22"/>
          <w:szCs w:val="22"/>
        </w:rPr>
        <w:t>5</w:t>
      </w:r>
      <w:r w:rsidR="00635241" w:rsidRPr="00635241">
        <w:rPr>
          <w:rFonts w:ascii="Roboto" w:hAnsi="Roboto"/>
          <w:sz w:val="22"/>
          <w:szCs w:val="22"/>
        </w:rPr>
        <w:t>.4 Clerk to the Local Governing Body and Trust Board</w:t>
      </w:r>
      <w:bookmarkEnd w:id="10"/>
    </w:p>
    <w:p w14:paraId="50667EEF" w14:textId="77777777" w:rsidR="00635241" w:rsidRPr="00635241" w:rsidRDefault="00635241" w:rsidP="00635241">
      <w:pPr>
        <w:rPr>
          <w:rFonts w:ascii="Roboto" w:hAnsi="Roboto"/>
          <w:sz w:val="22"/>
          <w:szCs w:val="22"/>
        </w:rPr>
      </w:pPr>
      <w:r w:rsidRPr="00635241">
        <w:rPr>
          <w:rFonts w:ascii="Roboto" w:hAnsi="Roboto"/>
          <w:sz w:val="22"/>
          <w:szCs w:val="22"/>
        </w:rPr>
        <w:t>The clerk will:</w:t>
      </w:r>
    </w:p>
    <w:p w14:paraId="07208280" w14:textId="77777777" w:rsidR="00635241" w:rsidRPr="00635241" w:rsidRDefault="00635241" w:rsidP="000F3F08">
      <w:pPr>
        <w:pStyle w:val="ccc16d0"/>
        <w:numPr>
          <w:ilvl w:val="0"/>
          <w:numId w:val="20"/>
        </w:numPr>
        <w:rPr>
          <w:rFonts w:ascii="Roboto" w:hAnsi="Roboto"/>
          <w:sz w:val="22"/>
          <w:szCs w:val="22"/>
        </w:rPr>
      </w:pPr>
      <w:r w:rsidRPr="00635241">
        <w:rPr>
          <w:rFonts w:ascii="Roboto" w:hAnsi="Roboto"/>
          <w:sz w:val="22"/>
          <w:szCs w:val="22"/>
        </w:rPr>
        <w:t>Be the contact point for the complainant and committee</w:t>
      </w:r>
    </w:p>
    <w:p w14:paraId="053B1CA7" w14:textId="77777777" w:rsidR="00635241" w:rsidRPr="00635241" w:rsidRDefault="00635241" w:rsidP="000F3F08">
      <w:pPr>
        <w:pStyle w:val="ccc16d0"/>
        <w:numPr>
          <w:ilvl w:val="0"/>
          <w:numId w:val="20"/>
        </w:numPr>
        <w:rPr>
          <w:rFonts w:ascii="Roboto" w:hAnsi="Roboto"/>
          <w:sz w:val="22"/>
          <w:szCs w:val="22"/>
        </w:rPr>
      </w:pPr>
      <w:r w:rsidRPr="00635241">
        <w:rPr>
          <w:rFonts w:ascii="Roboto" w:hAnsi="Roboto"/>
          <w:sz w:val="22"/>
          <w:szCs w:val="22"/>
        </w:rPr>
        <w:lastRenderedPageBreak/>
        <w:t>Circulate relevant papers and evidence</w:t>
      </w:r>
    </w:p>
    <w:p w14:paraId="47C6F654" w14:textId="77777777" w:rsidR="00635241" w:rsidRPr="00635241" w:rsidRDefault="00635241" w:rsidP="000F3F08">
      <w:pPr>
        <w:pStyle w:val="ccc16d0"/>
        <w:numPr>
          <w:ilvl w:val="0"/>
          <w:numId w:val="20"/>
        </w:numPr>
        <w:rPr>
          <w:rFonts w:ascii="Roboto" w:hAnsi="Roboto"/>
          <w:sz w:val="22"/>
          <w:szCs w:val="22"/>
        </w:rPr>
      </w:pPr>
      <w:r w:rsidRPr="00635241">
        <w:rPr>
          <w:rFonts w:ascii="Roboto" w:hAnsi="Roboto"/>
          <w:sz w:val="22"/>
          <w:szCs w:val="22"/>
        </w:rPr>
        <w:t>Arrange the complaints hearing</w:t>
      </w:r>
    </w:p>
    <w:p w14:paraId="36E4CF2E" w14:textId="77777777" w:rsidR="00635241" w:rsidRPr="00635241" w:rsidRDefault="00635241" w:rsidP="000F3F08">
      <w:pPr>
        <w:pStyle w:val="ccc16d0"/>
        <w:numPr>
          <w:ilvl w:val="0"/>
          <w:numId w:val="20"/>
        </w:numPr>
        <w:rPr>
          <w:rFonts w:ascii="Roboto" w:hAnsi="Roboto"/>
          <w:sz w:val="22"/>
          <w:szCs w:val="22"/>
        </w:rPr>
      </w:pPr>
      <w:r w:rsidRPr="00635241">
        <w:rPr>
          <w:rFonts w:ascii="Roboto" w:hAnsi="Roboto"/>
          <w:sz w:val="22"/>
          <w:szCs w:val="22"/>
        </w:rPr>
        <w:t>Record and share minutes and outcomes</w:t>
      </w:r>
    </w:p>
    <w:p w14:paraId="02ECE950" w14:textId="5C295DB6" w:rsidR="00635241" w:rsidRPr="00635241" w:rsidRDefault="00081B32" w:rsidP="00635241">
      <w:pPr>
        <w:pStyle w:val="Heading3"/>
        <w:rPr>
          <w:rFonts w:ascii="Roboto" w:hAnsi="Roboto"/>
          <w:sz w:val="22"/>
          <w:szCs w:val="22"/>
        </w:rPr>
      </w:pPr>
      <w:bookmarkStart w:id="11" w:name="_Toc210401030"/>
      <w:r>
        <w:rPr>
          <w:rFonts w:ascii="Roboto" w:hAnsi="Roboto"/>
          <w:sz w:val="22"/>
          <w:szCs w:val="22"/>
        </w:rPr>
        <w:t>5</w:t>
      </w:r>
      <w:r w:rsidR="00635241" w:rsidRPr="00635241">
        <w:rPr>
          <w:rFonts w:ascii="Roboto" w:hAnsi="Roboto"/>
          <w:sz w:val="22"/>
          <w:szCs w:val="22"/>
        </w:rPr>
        <w:t>.5 Committee Chair</w:t>
      </w:r>
      <w:bookmarkEnd w:id="11"/>
    </w:p>
    <w:p w14:paraId="55BF4E1F" w14:textId="77777777" w:rsidR="00635241" w:rsidRPr="00635241" w:rsidRDefault="00635241" w:rsidP="00635241">
      <w:pPr>
        <w:rPr>
          <w:rFonts w:ascii="Roboto" w:hAnsi="Roboto"/>
          <w:sz w:val="22"/>
          <w:szCs w:val="22"/>
        </w:rPr>
      </w:pPr>
      <w:r w:rsidRPr="00635241">
        <w:rPr>
          <w:rFonts w:ascii="Roboto" w:hAnsi="Roboto"/>
          <w:sz w:val="22"/>
          <w:szCs w:val="22"/>
        </w:rPr>
        <w:t>The chair will:</w:t>
      </w:r>
    </w:p>
    <w:p w14:paraId="2724CD9D" w14:textId="77777777" w:rsidR="00635241" w:rsidRPr="00635241" w:rsidRDefault="00635241" w:rsidP="000F3F08">
      <w:pPr>
        <w:pStyle w:val="ccc16d0"/>
        <w:numPr>
          <w:ilvl w:val="0"/>
          <w:numId w:val="21"/>
        </w:numPr>
        <w:rPr>
          <w:rFonts w:ascii="Roboto" w:hAnsi="Roboto"/>
          <w:sz w:val="22"/>
          <w:szCs w:val="22"/>
        </w:rPr>
      </w:pPr>
      <w:r w:rsidRPr="00635241">
        <w:rPr>
          <w:rFonts w:ascii="Roboto" w:hAnsi="Roboto"/>
          <w:sz w:val="22"/>
          <w:szCs w:val="22"/>
        </w:rPr>
        <w:t>Lead the meeting respectfully and fairly</w:t>
      </w:r>
    </w:p>
    <w:p w14:paraId="67F269C3" w14:textId="0C23D478" w:rsidR="00635241" w:rsidRPr="00081B32" w:rsidRDefault="00635241" w:rsidP="000F3F08">
      <w:pPr>
        <w:pStyle w:val="ccc16d0"/>
        <w:numPr>
          <w:ilvl w:val="0"/>
          <w:numId w:val="21"/>
        </w:numPr>
        <w:rPr>
          <w:rFonts w:ascii="Roboto" w:hAnsi="Roboto"/>
          <w:sz w:val="22"/>
          <w:szCs w:val="22"/>
        </w:rPr>
      </w:pPr>
      <w:r w:rsidRPr="00635241">
        <w:rPr>
          <w:rFonts w:ascii="Roboto" w:hAnsi="Roboto"/>
          <w:sz w:val="22"/>
          <w:szCs w:val="22"/>
        </w:rPr>
        <w:t>Ensure all parties understand the process and can present their case</w:t>
      </w:r>
    </w:p>
    <w:p w14:paraId="59D05679" w14:textId="2A1F735C" w:rsidR="00635241" w:rsidRPr="00635241" w:rsidRDefault="00081B32" w:rsidP="00635241">
      <w:pPr>
        <w:pStyle w:val="Heading2"/>
        <w:spacing w:line="300" w:lineRule="atLeast"/>
        <w:rPr>
          <w:rFonts w:ascii="Roboto" w:hAnsi="Roboto" w:cs="Segoe UI"/>
          <w:sz w:val="22"/>
          <w:szCs w:val="22"/>
        </w:rPr>
      </w:pPr>
      <w:bookmarkStart w:id="12" w:name="_Toc210401031"/>
      <w:r>
        <w:rPr>
          <w:rStyle w:val="Strong"/>
          <w:rFonts w:ascii="Roboto" w:hAnsi="Roboto" w:cs="Segoe UI"/>
          <w:b w:val="0"/>
          <w:bCs w:val="0"/>
          <w:sz w:val="22"/>
          <w:szCs w:val="22"/>
        </w:rPr>
        <w:t>6</w:t>
      </w:r>
      <w:r w:rsidR="00635241" w:rsidRPr="00635241">
        <w:rPr>
          <w:rStyle w:val="Strong"/>
          <w:rFonts w:ascii="Roboto" w:hAnsi="Roboto" w:cs="Segoe UI"/>
          <w:b w:val="0"/>
          <w:bCs w:val="0"/>
          <w:sz w:val="22"/>
          <w:szCs w:val="22"/>
        </w:rPr>
        <w:t>. Principles for Investigation</w:t>
      </w:r>
      <w:bookmarkEnd w:id="12"/>
    </w:p>
    <w:p w14:paraId="28924ABB"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At Belong Multi Academy Trust, we approach every complaint with a commitment to truth, reconciliation, and restoration—guided by our values of </w:t>
      </w:r>
      <w:r w:rsidRPr="00635241">
        <w:rPr>
          <w:rStyle w:val="Strong"/>
          <w:rFonts w:ascii="Roboto" w:hAnsi="Roboto" w:cs="Segoe UI"/>
          <w:sz w:val="22"/>
        </w:rPr>
        <w:t>Hope, Love, Community, and Compassion</w:t>
      </w:r>
      <w:r w:rsidRPr="00635241">
        <w:rPr>
          <w:rFonts w:ascii="Roboto" w:hAnsi="Roboto" w:cs="Segoe UI"/>
          <w:sz w:val="22"/>
        </w:rPr>
        <w:t>.</w:t>
      </w:r>
    </w:p>
    <w:p w14:paraId="0F49BB8F"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When investigating a complaint, we will seek to clarify:</w:t>
      </w:r>
    </w:p>
    <w:p w14:paraId="1AAD0557" w14:textId="77777777" w:rsidR="00635241" w:rsidRPr="00635241" w:rsidRDefault="00635241" w:rsidP="000F3F08">
      <w:pPr>
        <w:numPr>
          <w:ilvl w:val="0"/>
          <w:numId w:val="2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What has happened</w:t>
      </w:r>
    </w:p>
    <w:p w14:paraId="7AB28A68" w14:textId="77777777" w:rsidR="00635241" w:rsidRPr="00635241" w:rsidRDefault="00635241" w:rsidP="000F3F08">
      <w:pPr>
        <w:numPr>
          <w:ilvl w:val="0"/>
          <w:numId w:val="2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Who was involved</w:t>
      </w:r>
    </w:p>
    <w:p w14:paraId="2E74B3A4" w14:textId="77777777" w:rsidR="00635241" w:rsidRPr="00635241" w:rsidRDefault="00635241" w:rsidP="000F3F08">
      <w:pPr>
        <w:numPr>
          <w:ilvl w:val="0"/>
          <w:numId w:val="2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What the complainant feels would put things right</w:t>
      </w:r>
    </w:p>
    <w:p w14:paraId="4E1C57CB"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aim to ensure that all investigations are conducted fairly, respectfully, and with sensitivity to the dignity of all parties involved.</w:t>
      </w:r>
    </w:p>
    <w:p w14:paraId="3060EFF2" w14:textId="7E270E2D" w:rsidR="00635241" w:rsidRPr="00635241" w:rsidRDefault="00081B32" w:rsidP="00635241">
      <w:pPr>
        <w:pStyle w:val="Heading3"/>
        <w:spacing w:line="300" w:lineRule="atLeast"/>
        <w:rPr>
          <w:rFonts w:ascii="Roboto" w:hAnsi="Roboto" w:cs="Segoe UI"/>
          <w:sz w:val="22"/>
          <w:szCs w:val="22"/>
        </w:rPr>
      </w:pPr>
      <w:bookmarkStart w:id="13" w:name="_Toc210401032"/>
      <w:r>
        <w:rPr>
          <w:rStyle w:val="Strong"/>
          <w:rFonts w:ascii="Roboto" w:hAnsi="Roboto" w:cs="Segoe UI"/>
          <w:b w:val="0"/>
          <w:bCs w:val="0"/>
          <w:sz w:val="22"/>
          <w:szCs w:val="22"/>
        </w:rPr>
        <w:t>6</w:t>
      </w:r>
      <w:r w:rsidR="00635241" w:rsidRPr="00635241">
        <w:rPr>
          <w:rStyle w:val="Strong"/>
          <w:rFonts w:ascii="Roboto" w:hAnsi="Roboto" w:cs="Segoe UI"/>
          <w:b w:val="0"/>
          <w:bCs w:val="0"/>
          <w:sz w:val="22"/>
          <w:szCs w:val="22"/>
        </w:rPr>
        <w:t>.1 Timescales</w:t>
      </w:r>
      <w:bookmarkEnd w:id="13"/>
    </w:p>
    <w:p w14:paraId="11E1F1A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Complaints should be raised within </w:t>
      </w:r>
      <w:r w:rsidRPr="00635241">
        <w:rPr>
          <w:rStyle w:val="Strong"/>
          <w:rFonts w:ascii="Roboto" w:hAnsi="Roboto" w:cs="Segoe UI"/>
          <w:sz w:val="22"/>
        </w:rPr>
        <w:t>three months</w:t>
      </w:r>
      <w:r w:rsidRPr="00635241">
        <w:rPr>
          <w:rFonts w:ascii="Roboto" w:hAnsi="Roboto" w:cs="Segoe UI"/>
          <w:sz w:val="22"/>
        </w:rPr>
        <w:t xml:space="preserve"> of the incident. If the complaint relates to a series of connected events, it must be raised within three months of the most recent incident.</w:t>
      </w:r>
    </w:p>
    <w:p w14:paraId="24006C3C"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will consider exceptions to this timeframe where there are valid reasons for the delay and where a fair investigation remains possible.</w:t>
      </w:r>
    </w:p>
    <w:p w14:paraId="3F450819"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Complaints received during school holidays will be treated as received on the first school day after the break.</w:t>
      </w:r>
    </w:p>
    <w:p w14:paraId="565479C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we are unable to meet the timescales outlined in this policy, we will:</w:t>
      </w:r>
    </w:p>
    <w:p w14:paraId="01D19BB2" w14:textId="77777777" w:rsidR="00635241" w:rsidRPr="00635241" w:rsidRDefault="00635241" w:rsidP="000F3F08">
      <w:pPr>
        <w:numPr>
          <w:ilvl w:val="0"/>
          <w:numId w:val="2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Set revised time limits in agreement with the complainant</w:t>
      </w:r>
    </w:p>
    <w:p w14:paraId="614EB68E" w14:textId="77777777" w:rsidR="00635241" w:rsidRPr="00635241" w:rsidRDefault="00635241" w:rsidP="000F3F08">
      <w:pPr>
        <w:numPr>
          <w:ilvl w:val="0"/>
          <w:numId w:val="2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Communicate the new deadline and reasons for the delay</w:t>
      </w:r>
    </w:p>
    <w:p w14:paraId="23BE5CF3" w14:textId="30267D90" w:rsidR="00635241" w:rsidRPr="00635241" w:rsidRDefault="00081B32" w:rsidP="00635241">
      <w:pPr>
        <w:pStyle w:val="Heading3"/>
        <w:spacing w:line="300" w:lineRule="atLeast"/>
        <w:rPr>
          <w:rFonts w:ascii="Roboto" w:hAnsi="Roboto" w:cs="Segoe UI"/>
          <w:sz w:val="22"/>
          <w:szCs w:val="22"/>
        </w:rPr>
      </w:pPr>
      <w:bookmarkStart w:id="14" w:name="_Toc210401033"/>
      <w:r>
        <w:rPr>
          <w:rStyle w:val="Strong"/>
          <w:rFonts w:ascii="Roboto" w:hAnsi="Roboto" w:cs="Segoe UI"/>
          <w:b w:val="0"/>
          <w:bCs w:val="0"/>
          <w:sz w:val="22"/>
          <w:szCs w:val="22"/>
        </w:rPr>
        <w:t>6</w:t>
      </w:r>
      <w:r w:rsidR="00635241" w:rsidRPr="00635241">
        <w:rPr>
          <w:rStyle w:val="Strong"/>
          <w:rFonts w:ascii="Roboto" w:hAnsi="Roboto" w:cs="Segoe UI"/>
          <w:b w:val="0"/>
          <w:bCs w:val="0"/>
          <w:sz w:val="22"/>
          <w:szCs w:val="22"/>
        </w:rPr>
        <w:t>.2 Complaints About Our Fulfilment of Early Years Requirements</w:t>
      </w:r>
      <w:bookmarkEnd w:id="14"/>
    </w:p>
    <w:p w14:paraId="5900AE51"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Where applicable, we will investigate all written complaints regarding our fulfilment of the </w:t>
      </w:r>
      <w:r w:rsidRPr="00635241">
        <w:rPr>
          <w:rStyle w:val="Strong"/>
          <w:rFonts w:ascii="Roboto" w:hAnsi="Roboto" w:cs="Segoe UI"/>
          <w:sz w:val="22"/>
        </w:rPr>
        <w:t>Early Years Foundation Stage (EYFS)</w:t>
      </w:r>
      <w:r w:rsidRPr="00635241">
        <w:rPr>
          <w:rFonts w:ascii="Roboto" w:hAnsi="Roboto" w:cs="Segoe UI"/>
          <w:sz w:val="22"/>
        </w:rPr>
        <w:t xml:space="preserve"> requirements and notify the complainant of the outcome within </w:t>
      </w:r>
      <w:r w:rsidRPr="00635241">
        <w:rPr>
          <w:rStyle w:val="Strong"/>
          <w:rFonts w:ascii="Roboto" w:hAnsi="Roboto" w:cs="Segoe UI"/>
          <w:sz w:val="22"/>
        </w:rPr>
        <w:t>28 days</w:t>
      </w:r>
      <w:r w:rsidRPr="00635241">
        <w:rPr>
          <w:rFonts w:ascii="Roboto" w:hAnsi="Roboto" w:cs="Segoe UI"/>
          <w:sz w:val="22"/>
        </w:rPr>
        <w:t xml:space="preserve"> of receipt.</w:t>
      </w:r>
    </w:p>
    <w:p w14:paraId="0A2C43A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lastRenderedPageBreak/>
        <w:t xml:space="preserve">Schools will maintain a record of such complaints (see Section 10) and make them available to </w:t>
      </w:r>
      <w:r w:rsidRPr="00635241">
        <w:rPr>
          <w:rStyle w:val="Strong"/>
          <w:rFonts w:ascii="Roboto" w:hAnsi="Roboto" w:cs="Segoe UI"/>
          <w:sz w:val="22"/>
        </w:rPr>
        <w:t>Ofsted</w:t>
      </w:r>
      <w:r w:rsidRPr="00635241">
        <w:rPr>
          <w:rFonts w:ascii="Roboto" w:hAnsi="Roboto" w:cs="Segoe UI"/>
          <w:sz w:val="22"/>
        </w:rPr>
        <w:t xml:space="preserve"> upon request.</w:t>
      </w:r>
    </w:p>
    <w:p w14:paraId="5F2D0D0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Parents and carers may contact Ofsted directly if they believe EYFS requirements are not being met:</w:t>
      </w:r>
    </w:p>
    <w:p w14:paraId="5E5A9751" w14:textId="02ED27F9" w:rsidR="00635241" w:rsidRPr="00635241" w:rsidRDefault="00635241" w:rsidP="000F3F08">
      <w:pPr>
        <w:numPr>
          <w:ilvl w:val="0"/>
          <w:numId w:val="2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Call: 0300 123 4666 </w:t>
      </w:r>
    </w:p>
    <w:p w14:paraId="546BF855" w14:textId="60BE7BAC" w:rsidR="00635241" w:rsidRPr="00635241" w:rsidRDefault="00635241" w:rsidP="000F3F08">
      <w:pPr>
        <w:numPr>
          <w:ilvl w:val="0"/>
          <w:numId w:val="2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Email: enquiries@ofsted.gov.uk </w:t>
      </w:r>
    </w:p>
    <w:p w14:paraId="30DFABB7" w14:textId="0F5F6A34" w:rsidR="00635241" w:rsidRPr="00081B32" w:rsidRDefault="00635241" w:rsidP="000F3F08">
      <w:pPr>
        <w:numPr>
          <w:ilvl w:val="0"/>
          <w:numId w:val="2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Online: https://www.gov.uk/government/organisations/ofsted#org-contacts</w:t>
      </w:r>
    </w:p>
    <w:p w14:paraId="0FCB4C26" w14:textId="19079E4F" w:rsidR="00635241" w:rsidRPr="00635241" w:rsidRDefault="00081B32" w:rsidP="00635241">
      <w:pPr>
        <w:pStyle w:val="Heading2"/>
        <w:spacing w:line="300" w:lineRule="atLeast"/>
        <w:rPr>
          <w:rFonts w:ascii="Roboto" w:hAnsi="Roboto" w:cs="Segoe UI"/>
          <w:sz w:val="22"/>
          <w:szCs w:val="22"/>
        </w:rPr>
      </w:pPr>
      <w:bookmarkStart w:id="15" w:name="_Toc210401034"/>
      <w:r>
        <w:rPr>
          <w:rStyle w:val="Strong"/>
          <w:rFonts w:ascii="Roboto" w:hAnsi="Roboto" w:cs="Segoe UI"/>
          <w:b w:val="0"/>
          <w:bCs w:val="0"/>
          <w:sz w:val="22"/>
          <w:szCs w:val="22"/>
        </w:rPr>
        <w:t>7</w:t>
      </w:r>
      <w:r w:rsidR="00635241" w:rsidRPr="00635241">
        <w:rPr>
          <w:rStyle w:val="Strong"/>
          <w:rFonts w:ascii="Roboto" w:hAnsi="Roboto" w:cs="Segoe UI"/>
          <w:b w:val="0"/>
          <w:bCs w:val="0"/>
          <w:sz w:val="22"/>
          <w:szCs w:val="22"/>
        </w:rPr>
        <w:t>. Stages of Complaint (Not Complaints Against the Trust, CEO or Trustees)</w:t>
      </w:r>
      <w:bookmarkEnd w:id="15"/>
    </w:p>
    <w:p w14:paraId="0534F7EB" w14:textId="43033E86"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We follow a </w:t>
      </w:r>
      <w:r w:rsidR="00081B32">
        <w:rPr>
          <w:rStyle w:val="Strong"/>
          <w:rFonts w:ascii="Roboto" w:hAnsi="Roboto" w:cs="Segoe UI"/>
          <w:sz w:val="22"/>
        </w:rPr>
        <w:t>3</w:t>
      </w:r>
      <w:r w:rsidRPr="00635241">
        <w:rPr>
          <w:rStyle w:val="Strong"/>
          <w:rFonts w:ascii="Roboto" w:hAnsi="Roboto" w:cs="Segoe UI"/>
          <w:sz w:val="22"/>
        </w:rPr>
        <w:t>-stage process</w:t>
      </w:r>
      <w:r w:rsidRPr="00635241">
        <w:rPr>
          <w:rFonts w:ascii="Roboto" w:hAnsi="Roboto" w:cs="Segoe UI"/>
          <w:sz w:val="22"/>
        </w:rPr>
        <w:t xml:space="preserve"> for handling complaints:</w:t>
      </w:r>
    </w:p>
    <w:p w14:paraId="5C17A8FE" w14:textId="77777777" w:rsidR="00635241" w:rsidRPr="00635241" w:rsidRDefault="00635241" w:rsidP="000F3F08">
      <w:pPr>
        <w:numPr>
          <w:ilvl w:val="0"/>
          <w:numId w:val="25"/>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Stage 1</w:t>
      </w:r>
      <w:r w:rsidRPr="00635241">
        <w:rPr>
          <w:rFonts w:ascii="Roboto" w:hAnsi="Roboto" w:cs="Segoe UI"/>
          <w:sz w:val="22"/>
          <w:szCs w:val="22"/>
        </w:rPr>
        <w:t xml:space="preserve"> – Informal resolution </w:t>
      </w:r>
    </w:p>
    <w:p w14:paraId="12BB0213" w14:textId="77777777" w:rsidR="00635241" w:rsidRPr="00635241" w:rsidRDefault="00635241" w:rsidP="000F3F08">
      <w:pPr>
        <w:numPr>
          <w:ilvl w:val="0"/>
          <w:numId w:val="25"/>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Stage 2</w:t>
      </w:r>
      <w:r w:rsidRPr="00635241">
        <w:rPr>
          <w:rFonts w:ascii="Roboto" w:hAnsi="Roboto" w:cs="Segoe UI"/>
          <w:sz w:val="22"/>
          <w:szCs w:val="22"/>
        </w:rPr>
        <w:t xml:space="preserve"> – Formal investigation </w:t>
      </w:r>
    </w:p>
    <w:p w14:paraId="2B4B58AA" w14:textId="77777777" w:rsidR="00635241" w:rsidRPr="00635241" w:rsidRDefault="00635241" w:rsidP="000F3F08">
      <w:pPr>
        <w:numPr>
          <w:ilvl w:val="0"/>
          <w:numId w:val="25"/>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Stage 3</w:t>
      </w:r>
      <w:r w:rsidRPr="00635241">
        <w:rPr>
          <w:rFonts w:ascii="Roboto" w:hAnsi="Roboto" w:cs="Segoe UI"/>
          <w:sz w:val="22"/>
          <w:szCs w:val="22"/>
        </w:rPr>
        <w:t xml:space="preserve"> – Local governing body panel hearing </w:t>
      </w:r>
    </w:p>
    <w:p w14:paraId="6960595B" w14:textId="1EB138FF" w:rsidR="00635241" w:rsidRPr="00635241" w:rsidRDefault="00081B32" w:rsidP="00635241">
      <w:pPr>
        <w:pStyle w:val="Heading3"/>
        <w:spacing w:line="300" w:lineRule="atLeast"/>
        <w:rPr>
          <w:rFonts w:ascii="Roboto" w:hAnsi="Roboto" w:cs="Segoe UI"/>
          <w:sz w:val="22"/>
          <w:szCs w:val="22"/>
        </w:rPr>
      </w:pPr>
      <w:bookmarkStart w:id="16" w:name="_Toc210401035"/>
      <w:r>
        <w:rPr>
          <w:rStyle w:val="Strong"/>
          <w:rFonts w:ascii="Roboto" w:hAnsi="Roboto" w:cs="Segoe UI"/>
          <w:b w:val="0"/>
          <w:bCs w:val="0"/>
          <w:sz w:val="22"/>
          <w:szCs w:val="22"/>
        </w:rPr>
        <w:t>7</w:t>
      </w:r>
      <w:r w:rsidR="00635241" w:rsidRPr="00635241">
        <w:rPr>
          <w:rStyle w:val="Strong"/>
          <w:rFonts w:ascii="Roboto" w:hAnsi="Roboto" w:cs="Segoe UI"/>
          <w:b w:val="0"/>
          <w:bCs w:val="0"/>
          <w:sz w:val="22"/>
          <w:szCs w:val="22"/>
        </w:rPr>
        <w:t>.1 Stage 1: Informal Resolution</w:t>
      </w:r>
      <w:bookmarkEnd w:id="16"/>
    </w:p>
    <w:p w14:paraId="3050D4F9"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encourage early resolution of concerns through informal dialogue, reflecting our commitment to peace-making and reconciliation.</w:t>
      </w:r>
    </w:p>
    <w:p w14:paraId="280710ED" w14:textId="47B9EB4E"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complainant should raise the issue promptly, within the timescales set out in Section </w:t>
      </w:r>
      <w:r w:rsidR="00081B32">
        <w:rPr>
          <w:rFonts w:ascii="Roboto" w:hAnsi="Roboto" w:cs="Segoe UI"/>
          <w:sz w:val="22"/>
        </w:rPr>
        <w:t>6</w:t>
      </w:r>
      <w:r w:rsidRPr="00635241">
        <w:rPr>
          <w:rFonts w:ascii="Roboto" w:hAnsi="Roboto" w:cs="Segoe UI"/>
          <w:sz w:val="22"/>
        </w:rPr>
        <w:t>.1, with the relevant member of staff or the headteacher—either in person, by phone, letter, or email.</w:t>
      </w:r>
    </w:p>
    <w:p w14:paraId="3B87DD68" w14:textId="75948BEA"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The Trust will acknowledge informal complaints within </w:t>
      </w:r>
      <w:r w:rsidR="00081B32" w:rsidRPr="223E1C0E">
        <w:rPr>
          <w:rStyle w:val="Strong"/>
          <w:rFonts w:ascii="Roboto" w:hAnsi="Roboto" w:cs="Segoe UI"/>
          <w:b w:val="0"/>
          <w:bCs w:val="0"/>
          <w:sz w:val="22"/>
        </w:rPr>
        <w:t>5</w:t>
      </w:r>
      <w:r w:rsidR="00081B32" w:rsidRPr="223E1C0E">
        <w:rPr>
          <w:rStyle w:val="Strong"/>
          <w:rFonts w:ascii="Roboto" w:hAnsi="Roboto" w:cs="Segoe UI"/>
          <w:sz w:val="22"/>
        </w:rPr>
        <w:t xml:space="preserve"> </w:t>
      </w:r>
      <w:r w:rsidRPr="223E1C0E">
        <w:rPr>
          <w:rFonts w:ascii="Roboto" w:hAnsi="Roboto" w:cs="Segoe UI"/>
          <w:sz w:val="22"/>
        </w:rPr>
        <w:t>school days and outline next steps, including expected timescales.</w:t>
      </w:r>
    </w:p>
    <w:p w14:paraId="6645B399" w14:textId="392AEA61"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A meeting will be arranged between the complainant and the appropriate staff member (usually the headteacher or the subject of the complaint). A written response will be provided within </w:t>
      </w:r>
      <w:r w:rsidR="00FC66E5" w:rsidRPr="223E1C0E">
        <w:rPr>
          <w:rStyle w:val="Strong"/>
          <w:rFonts w:ascii="Roboto" w:hAnsi="Roboto" w:cs="Segoe UI"/>
          <w:b w:val="0"/>
          <w:bCs w:val="0"/>
          <w:sz w:val="22"/>
        </w:rPr>
        <w:t>5</w:t>
      </w:r>
      <w:r w:rsidR="00FC66E5" w:rsidRPr="223E1C0E">
        <w:rPr>
          <w:rStyle w:val="Strong"/>
          <w:rFonts w:ascii="Roboto" w:hAnsi="Roboto" w:cs="Segoe UI"/>
          <w:sz w:val="22"/>
        </w:rPr>
        <w:t xml:space="preserve"> </w:t>
      </w:r>
      <w:r w:rsidRPr="223E1C0E">
        <w:rPr>
          <w:rFonts w:ascii="Roboto" w:hAnsi="Roboto" w:cs="Segoe UI"/>
          <w:sz w:val="22"/>
        </w:rPr>
        <w:t>school days following the meeting.</w:t>
      </w:r>
    </w:p>
    <w:p w14:paraId="1B07E61A"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the complaint involves:</w:t>
      </w:r>
    </w:p>
    <w:p w14:paraId="19132E0B" w14:textId="77777777" w:rsidR="00635241" w:rsidRPr="00635241" w:rsidRDefault="00635241" w:rsidP="000F3F08">
      <w:pPr>
        <w:numPr>
          <w:ilvl w:val="0"/>
          <w:numId w:val="2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headteacher</w:t>
      </w:r>
      <w:r w:rsidRPr="00635241">
        <w:rPr>
          <w:rFonts w:ascii="Roboto" w:hAnsi="Roboto" w:cs="Segoe UI"/>
          <w:sz w:val="22"/>
          <w:szCs w:val="22"/>
        </w:rPr>
        <w:t xml:space="preserve"> or a </w:t>
      </w:r>
      <w:r w:rsidRPr="00635241">
        <w:rPr>
          <w:rStyle w:val="Strong"/>
          <w:rFonts w:ascii="Roboto" w:hAnsi="Roboto" w:cs="Segoe UI"/>
          <w:sz w:val="22"/>
          <w:szCs w:val="22"/>
        </w:rPr>
        <w:t>local governor</w:t>
      </w:r>
      <w:r w:rsidRPr="00635241">
        <w:rPr>
          <w:rFonts w:ascii="Roboto" w:hAnsi="Roboto" w:cs="Segoe UI"/>
          <w:sz w:val="22"/>
          <w:szCs w:val="22"/>
        </w:rPr>
        <w:t xml:space="preserve">, Stage 1 will be led by the </w:t>
      </w:r>
      <w:r w:rsidRPr="00635241">
        <w:rPr>
          <w:rStyle w:val="Strong"/>
          <w:rFonts w:ascii="Roboto" w:hAnsi="Roboto" w:cs="Segoe UI"/>
          <w:sz w:val="22"/>
          <w:szCs w:val="22"/>
        </w:rPr>
        <w:t>chair of the local governing body</w:t>
      </w:r>
      <w:r w:rsidRPr="00635241">
        <w:rPr>
          <w:rFonts w:ascii="Roboto" w:hAnsi="Roboto" w:cs="Segoe UI"/>
          <w:sz w:val="22"/>
          <w:szCs w:val="22"/>
        </w:rPr>
        <w:t>.</w:t>
      </w:r>
    </w:p>
    <w:p w14:paraId="0FDA1120" w14:textId="0D552EB9" w:rsidR="00635241" w:rsidRPr="00635241" w:rsidRDefault="00635241" w:rsidP="000F3F08">
      <w:pPr>
        <w:numPr>
          <w:ilvl w:val="0"/>
          <w:numId w:val="2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chair of the local governing body</w:t>
      </w:r>
      <w:r w:rsidRPr="00635241">
        <w:rPr>
          <w:rFonts w:ascii="Roboto" w:hAnsi="Roboto" w:cs="Segoe UI"/>
          <w:sz w:val="22"/>
          <w:szCs w:val="22"/>
        </w:rPr>
        <w:t xml:space="preserve">, Stage 1 will be led by the </w:t>
      </w:r>
      <w:r w:rsidRPr="00635241">
        <w:rPr>
          <w:rStyle w:val="Strong"/>
          <w:rFonts w:ascii="Roboto" w:hAnsi="Roboto" w:cs="Segoe UI"/>
          <w:sz w:val="22"/>
          <w:szCs w:val="22"/>
        </w:rPr>
        <w:t>clerk to the governing body</w:t>
      </w:r>
      <w:r w:rsidRPr="00635241">
        <w:rPr>
          <w:rFonts w:ascii="Roboto" w:hAnsi="Roboto" w:cs="Segoe UI"/>
          <w:sz w:val="22"/>
          <w:szCs w:val="22"/>
        </w:rPr>
        <w:t xml:space="preserve">, or </w:t>
      </w:r>
      <w:r w:rsidRPr="00635241">
        <w:rPr>
          <w:rStyle w:val="Strong"/>
          <w:rFonts w:ascii="Roboto" w:hAnsi="Roboto" w:cs="Segoe UI"/>
          <w:sz w:val="22"/>
          <w:szCs w:val="22"/>
        </w:rPr>
        <w:t>chair of the board of trustees</w:t>
      </w:r>
      <w:r w:rsidRPr="00635241">
        <w:rPr>
          <w:rFonts w:ascii="Roboto" w:hAnsi="Roboto" w:cs="Segoe UI"/>
          <w:sz w:val="22"/>
          <w:szCs w:val="22"/>
        </w:rPr>
        <w:t>.</w:t>
      </w:r>
    </w:p>
    <w:p w14:paraId="3BCFA3C9"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unresolved, the complaint will proceed to Stage 2.</w:t>
      </w:r>
    </w:p>
    <w:p w14:paraId="27CB2179" w14:textId="530C498C" w:rsidR="00635241" w:rsidRPr="00635241" w:rsidRDefault="00FC66E5" w:rsidP="00635241">
      <w:pPr>
        <w:pStyle w:val="Heading3"/>
        <w:spacing w:line="300" w:lineRule="atLeast"/>
        <w:rPr>
          <w:rFonts w:ascii="Roboto" w:hAnsi="Roboto" w:cs="Segoe UI"/>
          <w:sz w:val="22"/>
          <w:szCs w:val="22"/>
        </w:rPr>
      </w:pPr>
      <w:bookmarkStart w:id="17" w:name="_Toc210401036"/>
      <w:r>
        <w:rPr>
          <w:rStyle w:val="Strong"/>
          <w:rFonts w:ascii="Roboto" w:hAnsi="Roboto" w:cs="Segoe UI"/>
          <w:b w:val="0"/>
          <w:bCs w:val="0"/>
          <w:sz w:val="22"/>
          <w:szCs w:val="22"/>
        </w:rPr>
        <w:t>7</w:t>
      </w:r>
      <w:r w:rsidR="00635241" w:rsidRPr="00635241">
        <w:rPr>
          <w:rStyle w:val="Strong"/>
          <w:rFonts w:ascii="Roboto" w:hAnsi="Roboto" w:cs="Segoe UI"/>
          <w:b w:val="0"/>
          <w:bCs w:val="0"/>
          <w:sz w:val="22"/>
          <w:szCs w:val="22"/>
        </w:rPr>
        <w:t>.2 Stage 2: Formal Investigation</w:t>
      </w:r>
      <w:bookmarkEnd w:id="17"/>
    </w:p>
    <w:p w14:paraId="62E3CD86" w14:textId="4C932C3D" w:rsidR="00FC66E5" w:rsidRPr="00FC66E5" w:rsidRDefault="00FC66E5" w:rsidP="00FC66E5">
      <w:pPr>
        <w:rPr>
          <w:rFonts w:ascii="Roboto" w:hAnsi="Roboto"/>
        </w:rPr>
      </w:pPr>
      <w:r w:rsidRPr="00635241">
        <w:rPr>
          <w:rFonts w:ascii="Roboto" w:hAnsi="Roboto"/>
        </w:rPr>
        <w:t xml:space="preserve">Formal complaints must be made to the </w:t>
      </w:r>
      <w:r w:rsidRPr="00635241">
        <w:rPr>
          <w:rStyle w:val="Strong"/>
          <w:rFonts w:ascii="Roboto" w:hAnsi="Roboto"/>
          <w:b w:val="0"/>
          <w:bCs w:val="0"/>
        </w:rPr>
        <w:t>Headteacher</w:t>
      </w:r>
      <w:r w:rsidRPr="00635241">
        <w:rPr>
          <w:rFonts w:ascii="Roboto" w:hAnsi="Roboto"/>
        </w:rPr>
        <w:t xml:space="preserve"> (unless the complaint is about the Headteacher), via the school office. </w:t>
      </w:r>
      <w:r w:rsidRPr="00635241">
        <w:rPr>
          <w:rFonts w:ascii="Roboto" w:hAnsi="Roboto" w:cs="Segoe UI"/>
          <w:sz w:val="22"/>
          <w:szCs w:val="22"/>
        </w:rPr>
        <w:t>The complainant must submit the complaint in writing</w:t>
      </w:r>
      <w:r>
        <w:rPr>
          <w:rFonts w:ascii="Roboto" w:hAnsi="Roboto" w:cs="Segoe UI"/>
          <w:sz w:val="22"/>
          <w:szCs w:val="22"/>
        </w:rPr>
        <w:t xml:space="preserve"> </w:t>
      </w:r>
      <w:r w:rsidRPr="00635241">
        <w:rPr>
          <w:rFonts w:ascii="Roboto" w:hAnsi="Roboto"/>
        </w:rPr>
        <w:t>(preferably using the Belong Complaint Form – see Appendix A)</w:t>
      </w:r>
      <w:r>
        <w:rPr>
          <w:rFonts w:ascii="Roboto" w:hAnsi="Roboto"/>
        </w:rPr>
        <w:t xml:space="preserve"> </w:t>
      </w:r>
      <w:r w:rsidRPr="00FC66E5">
        <w:rPr>
          <w:rFonts w:ascii="Roboto" w:hAnsi="Roboto" w:cs="Segoe UI"/>
          <w:sz w:val="22"/>
        </w:rPr>
        <w:t>or request reasonable adjustments if needed). The letter should include:</w:t>
      </w:r>
    </w:p>
    <w:p w14:paraId="48650134" w14:textId="77777777" w:rsidR="00FC66E5" w:rsidRPr="00635241" w:rsidRDefault="00FC66E5" w:rsidP="000F3F08">
      <w:pPr>
        <w:numPr>
          <w:ilvl w:val="0"/>
          <w:numId w:val="1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lastRenderedPageBreak/>
        <w:t>Relevant dates and times</w:t>
      </w:r>
    </w:p>
    <w:p w14:paraId="65EBF1B1" w14:textId="77777777" w:rsidR="00FC66E5" w:rsidRPr="00635241" w:rsidRDefault="00FC66E5" w:rsidP="000F3F08">
      <w:pPr>
        <w:numPr>
          <w:ilvl w:val="0"/>
          <w:numId w:val="1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Names of witnesses</w:t>
      </w:r>
    </w:p>
    <w:p w14:paraId="27A41048" w14:textId="77777777" w:rsidR="00FC66E5" w:rsidRPr="00635241" w:rsidRDefault="00FC66E5" w:rsidP="000F3F08">
      <w:pPr>
        <w:numPr>
          <w:ilvl w:val="0"/>
          <w:numId w:val="1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Desired resolution</w:t>
      </w:r>
    </w:p>
    <w:p w14:paraId="5C117318" w14:textId="77777777" w:rsidR="00FC66E5" w:rsidRPr="00635241" w:rsidRDefault="00FC66E5" w:rsidP="000F3F08">
      <w:pPr>
        <w:numPr>
          <w:ilvl w:val="0"/>
          <w:numId w:val="1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Supporting documents</w:t>
      </w:r>
    </w:p>
    <w:p w14:paraId="5AB333DD" w14:textId="7A101013" w:rsidR="00FC66E5" w:rsidRDefault="00FC66E5" w:rsidP="00FC66E5">
      <w:pPr>
        <w:rPr>
          <w:rFonts w:ascii="Roboto" w:hAnsi="Roboto"/>
          <w:b/>
          <w:bCs/>
        </w:rPr>
      </w:pPr>
      <w:r w:rsidRPr="00635241">
        <w:rPr>
          <w:rFonts w:ascii="Roboto" w:hAnsi="Roboto"/>
        </w:rPr>
        <w:t xml:space="preserve">All formal complaints should be clearly marked as </w:t>
      </w:r>
      <w:r w:rsidRPr="00635241">
        <w:rPr>
          <w:rStyle w:val="Strong"/>
          <w:rFonts w:ascii="Roboto" w:hAnsi="Roboto"/>
          <w:b w:val="0"/>
          <w:bCs w:val="0"/>
        </w:rPr>
        <w:t>Private and Confidential</w:t>
      </w:r>
      <w:r w:rsidRPr="00635241">
        <w:rPr>
          <w:rFonts w:ascii="Roboto" w:hAnsi="Roboto"/>
          <w:b/>
          <w:bCs/>
        </w:rPr>
        <w:t>.</w:t>
      </w:r>
    </w:p>
    <w:p w14:paraId="03495714" w14:textId="77777777" w:rsidR="00635241" w:rsidRPr="00635241" w:rsidRDefault="00635241" w:rsidP="00635241">
      <w:pPr>
        <w:pStyle w:val="Heading4"/>
        <w:spacing w:line="300" w:lineRule="atLeast"/>
        <w:rPr>
          <w:rFonts w:ascii="Roboto" w:hAnsi="Roboto" w:cs="Segoe UI"/>
          <w:sz w:val="22"/>
          <w:szCs w:val="22"/>
        </w:rPr>
      </w:pPr>
      <w:r w:rsidRPr="00635241">
        <w:rPr>
          <w:rStyle w:val="Strong"/>
          <w:rFonts w:ascii="Roboto" w:hAnsi="Roboto" w:cs="Segoe UI"/>
          <w:b w:val="0"/>
          <w:bCs w:val="0"/>
          <w:sz w:val="22"/>
          <w:szCs w:val="22"/>
        </w:rPr>
        <w:t>Where to Send the Complaint</w:t>
      </w:r>
    </w:p>
    <w:p w14:paraId="2F9E4D38" w14:textId="275437A4" w:rsidR="00635241" w:rsidRPr="00FC66E5" w:rsidRDefault="00635241" w:rsidP="223E1C0E">
      <w:pPr>
        <w:pStyle w:val="NormalWeb"/>
        <w:numPr>
          <w:ilvl w:val="0"/>
          <w:numId w:val="27"/>
        </w:numPr>
        <w:spacing w:line="300" w:lineRule="atLeast"/>
        <w:rPr>
          <w:rFonts w:ascii="Roboto" w:hAnsi="Roboto" w:cs="Segoe UI"/>
          <w:sz w:val="22"/>
        </w:rPr>
      </w:pPr>
      <w:r w:rsidRPr="223E1C0E">
        <w:rPr>
          <w:rStyle w:val="Strong"/>
          <w:rFonts w:ascii="Roboto" w:hAnsi="Roboto" w:cs="Segoe UI"/>
          <w:sz w:val="22"/>
        </w:rPr>
        <w:t>General complaints</w:t>
      </w:r>
      <w:r w:rsidRPr="223E1C0E">
        <w:rPr>
          <w:rFonts w:ascii="Roboto" w:hAnsi="Roboto" w:cs="Segoe UI"/>
          <w:sz w:val="22"/>
        </w:rPr>
        <w:t>:</w:t>
      </w:r>
      <w:r>
        <w:br/>
      </w:r>
      <w:r w:rsidRPr="223E1C0E">
        <w:rPr>
          <w:rFonts w:ascii="Roboto" w:hAnsi="Roboto" w:cs="Segoe UI"/>
          <w:sz w:val="22"/>
        </w:rPr>
        <w:t xml:space="preserve">Email: </w:t>
      </w:r>
      <w:r w:rsidR="00516CC0">
        <w:rPr>
          <w:rFonts w:ascii="Roboto" w:hAnsi="Roboto" w:cs="Segoe UI"/>
          <w:sz w:val="22"/>
        </w:rPr>
        <w:t xml:space="preserve">School </w:t>
      </w:r>
      <w:r w:rsidR="00FC66E5" w:rsidRPr="00516CC0">
        <w:rPr>
          <w:rFonts w:ascii="Roboto" w:hAnsi="Roboto" w:cs="Segoe UI"/>
          <w:sz w:val="22"/>
        </w:rPr>
        <w:t>Insert relevant contact</w:t>
      </w:r>
      <w:r>
        <w:br/>
      </w:r>
      <w:r w:rsidRPr="223E1C0E">
        <w:rPr>
          <w:rFonts w:ascii="Roboto" w:hAnsi="Roboto" w:cs="Segoe UI"/>
          <w:sz w:val="22"/>
        </w:rPr>
        <w:t>Letter: Addressed to the headteacher, delivered to the school office</w:t>
      </w:r>
    </w:p>
    <w:p w14:paraId="67053B99" w14:textId="0467DB54" w:rsidR="00635241" w:rsidRPr="00FC66E5" w:rsidRDefault="00635241" w:rsidP="223E1C0E">
      <w:pPr>
        <w:pStyle w:val="NormalWeb"/>
        <w:numPr>
          <w:ilvl w:val="0"/>
          <w:numId w:val="27"/>
        </w:numPr>
        <w:spacing w:line="300" w:lineRule="atLeast"/>
        <w:rPr>
          <w:rFonts w:ascii="Roboto" w:hAnsi="Roboto" w:cs="Segoe UI"/>
          <w:sz w:val="22"/>
        </w:rPr>
      </w:pPr>
      <w:r w:rsidRPr="223E1C0E">
        <w:rPr>
          <w:rStyle w:val="Strong"/>
          <w:rFonts w:ascii="Roboto" w:hAnsi="Roboto" w:cs="Segoe UI"/>
          <w:sz w:val="22"/>
        </w:rPr>
        <w:t>Complaints involving the headteacher or a governor</w:t>
      </w:r>
      <w:r w:rsidRPr="223E1C0E">
        <w:rPr>
          <w:rFonts w:ascii="Roboto" w:hAnsi="Roboto" w:cs="Segoe UI"/>
          <w:sz w:val="22"/>
        </w:rPr>
        <w:t>:</w:t>
      </w:r>
      <w:r>
        <w:br/>
      </w:r>
      <w:r w:rsidRPr="223E1C0E">
        <w:rPr>
          <w:rFonts w:ascii="Roboto" w:hAnsi="Roboto" w:cs="Segoe UI"/>
          <w:sz w:val="22"/>
        </w:rPr>
        <w:t>Email</w:t>
      </w:r>
      <w:r w:rsidR="00516CC0" w:rsidRPr="00516CC0">
        <w:rPr>
          <w:rFonts w:ascii="Roboto" w:hAnsi="Roboto" w:cs="Segoe UI"/>
          <w:sz w:val="22"/>
        </w:rPr>
        <w:t xml:space="preserve"> </w:t>
      </w:r>
      <w:r w:rsidR="00516CC0">
        <w:rPr>
          <w:rFonts w:ascii="Roboto" w:hAnsi="Roboto" w:cs="Segoe UI"/>
          <w:sz w:val="22"/>
        </w:rPr>
        <w:t xml:space="preserve">School </w:t>
      </w:r>
      <w:r w:rsidR="00516CC0" w:rsidRPr="00516CC0">
        <w:rPr>
          <w:rFonts w:ascii="Roboto" w:hAnsi="Roboto" w:cs="Segoe UI"/>
          <w:sz w:val="22"/>
        </w:rPr>
        <w:t xml:space="preserve">Insert relevant contact </w:t>
      </w:r>
      <w:r w:rsidRPr="00516CC0">
        <w:rPr>
          <w:rFonts w:ascii="Roboto" w:hAnsi="Roboto" w:cs="Segoe UI"/>
          <w:sz w:val="22"/>
        </w:rPr>
        <w:t>of local governing body email</w:t>
      </w:r>
      <w:r>
        <w:br/>
      </w:r>
      <w:r w:rsidRPr="223E1C0E">
        <w:rPr>
          <w:rFonts w:ascii="Roboto" w:hAnsi="Roboto" w:cs="Segoe UI"/>
          <w:sz w:val="22"/>
        </w:rPr>
        <w:t>Letter: Addressed to the chair, delivered to the school office</w:t>
      </w:r>
    </w:p>
    <w:p w14:paraId="4ECC421C" w14:textId="58F14053" w:rsidR="00635241" w:rsidRPr="00FC66E5" w:rsidRDefault="00635241" w:rsidP="223E1C0E">
      <w:pPr>
        <w:pStyle w:val="NormalWeb"/>
        <w:numPr>
          <w:ilvl w:val="0"/>
          <w:numId w:val="27"/>
        </w:numPr>
        <w:spacing w:line="300" w:lineRule="atLeast"/>
        <w:rPr>
          <w:rFonts w:ascii="Roboto" w:hAnsi="Roboto" w:cs="Segoe UI"/>
          <w:sz w:val="22"/>
        </w:rPr>
      </w:pPr>
      <w:r w:rsidRPr="223E1C0E">
        <w:rPr>
          <w:rStyle w:val="Strong"/>
          <w:rFonts w:ascii="Roboto" w:hAnsi="Roboto" w:cs="Segoe UI"/>
          <w:sz w:val="22"/>
        </w:rPr>
        <w:t>Complaints involving the chair of the local governing body</w:t>
      </w:r>
      <w:r w:rsidRPr="223E1C0E">
        <w:rPr>
          <w:rFonts w:ascii="Roboto" w:hAnsi="Roboto" w:cs="Segoe UI"/>
          <w:sz w:val="22"/>
        </w:rPr>
        <w:t>:</w:t>
      </w:r>
      <w:r>
        <w:br/>
      </w:r>
      <w:r w:rsidRPr="223E1C0E">
        <w:rPr>
          <w:rFonts w:ascii="Roboto" w:hAnsi="Roboto" w:cs="Segoe UI"/>
          <w:sz w:val="22"/>
        </w:rPr>
        <w:t xml:space="preserve">Email: </w:t>
      </w:r>
      <w:r w:rsidR="5E59587D" w:rsidRPr="223E1C0E">
        <w:rPr>
          <w:rFonts w:ascii="Roboto" w:hAnsi="Roboto" w:cs="Segoe UI"/>
          <w:sz w:val="22"/>
        </w:rPr>
        <w:t>complaints@belong.ce.org.uk</w:t>
      </w:r>
      <w:r>
        <w:br/>
      </w:r>
      <w:r w:rsidRPr="223E1C0E">
        <w:rPr>
          <w:rFonts w:ascii="Roboto" w:hAnsi="Roboto" w:cs="Segoe UI"/>
          <w:sz w:val="22"/>
        </w:rPr>
        <w:t>Letter:</w:t>
      </w:r>
      <w:r w:rsidR="58DDD074" w:rsidRPr="223E1C0E">
        <w:rPr>
          <w:rFonts w:ascii="Roboto" w:eastAsia="Roboto" w:hAnsi="Roboto" w:cs="Roboto"/>
          <w:szCs w:val="24"/>
        </w:rPr>
        <w:t xml:space="preserve"> </w:t>
      </w:r>
      <w:r w:rsidR="58DDD074" w:rsidRPr="223E1C0E">
        <w:rPr>
          <w:rFonts w:ascii="Roboto" w:eastAsia="Roboto" w:hAnsi="Roboto" w:cs="Roboto"/>
          <w:sz w:val="22"/>
        </w:rPr>
        <w:t>Belong CE Offices,</w:t>
      </w:r>
      <w:r w:rsidRPr="223E1C0E">
        <w:rPr>
          <w:rFonts w:ascii="Roboto" w:eastAsia="Roboto" w:hAnsi="Roboto" w:cs="Roboto"/>
          <w:sz w:val="22"/>
        </w:rPr>
        <w:t xml:space="preserve"> </w:t>
      </w:r>
      <w:r w:rsidR="33469971" w:rsidRPr="223E1C0E">
        <w:rPr>
          <w:rFonts w:ascii="Roboto" w:eastAsia="Roboto" w:hAnsi="Roboto" w:cs="Roboto"/>
          <w:sz w:val="22"/>
        </w:rPr>
        <w:t>Kirkdale St. Lawrence</w:t>
      </w:r>
      <w:r w:rsidR="67C1D977" w:rsidRPr="223E1C0E">
        <w:rPr>
          <w:rFonts w:ascii="Roboto" w:eastAsia="Roboto" w:hAnsi="Roboto" w:cs="Roboto"/>
          <w:sz w:val="22"/>
        </w:rPr>
        <w:t xml:space="preserve"> CE Primary School, </w:t>
      </w:r>
      <w:r w:rsidR="67C1D977" w:rsidRPr="223E1C0E">
        <w:rPr>
          <w:rFonts w:ascii="Roboto" w:eastAsia="Roboto" w:hAnsi="Roboto" w:cs="Roboto"/>
          <w:color w:val="333333"/>
          <w:sz w:val="22"/>
        </w:rPr>
        <w:t xml:space="preserve">Fonthill Road, Kirkdale, Liverpool, L4 1QD </w:t>
      </w:r>
      <w:r w:rsidR="67C1D977" w:rsidRPr="223E1C0E">
        <w:rPr>
          <w:rFonts w:ascii="Roboto" w:eastAsia="Roboto" w:hAnsi="Roboto" w:cs="Roboto"/>
          <w:sz w:val="22"/>
        </w:rPr>
        <w:t xml:space="preserve"> </w:t>
      </w:r>
    </w:p>
    <w:p w14:paraId="61D58A9D" w14:textId="77777777" w:rsidR="00635241" w:rsidRPr="00635241" w:rsidRDefault="00635241" w:rsidP="00635241">
      <w:pPr>
        <w:pStyle w:val="Heading4"/>
        <w:spacing w:line="300" w:lineRule="atLeast"/>
        <w:rPr>
          <w:rFonts w:ascii="Roboto" w:hAnsi="Roboto" w:cs="Segoe UI"/>
          <w:sz w:val="22"/>
          <w:szCs w:val="22"/>
        </w:rPr>
      </w:pPr>
      <w:r w:rsidRPr="223E1C0E">
        <w:rPr>
          <w:rStyle w:val="Strong"/>
          <w:rFonts w:ascii="Roboto" w:hAnsi="Roboto" w:cs="Segoe UI"/>
          <w:b w:val="0"/>
          <w:bCs w:val="0"/>
          <w:sz w:val="22"/>
          <w:szCs w:val="22"/>
        </w:rPr>
        <w:t>Investigation Process</w:t>
      </w:r>
    </w:p>
    <w:p w14:paraId="58338B57" w14:textId="548D3FEC"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The complainant will receive written acknowledgement withi</w:t>
      </w:r>
      <w:r w:rsidR="00FC66E5" w:rsidRPr="223E1C0E">
        <w:rPr>
          <w:rFonts w:ascii="Roboto" w:hAnsi="Roboto" w:cs="Segoe UI"/>
          <w:sz w:val="22"/>
        </w:rPr>
        <w:t>n 5</w:t>
      </w:r>
      <w:r w:rsidRPr="223E1C0E">
        <w:rPr>
          <w:rFonts w:ascii="Roboto" w:hAnsi="Roboto" w:cs="Segoe UI"/>
          <w:sz w:val="22"/>
        </w:rPr>
        <w:t xml:space="preserve"> school days.</w:t>
      </w:r>
    </w:p>
    <w:p w14:paraId="4C756E6F" w14:textId="77777777"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The headteacher or chair of the local governing body will conduct the investigation. If the complaint is:</w:t>
      </w:r>
    </w:p>
    <w:p w14:paraId="501A6C65" w14:textId="77777777" w:rsidR="00635241" w:rsidRPr="00635241" w:rsidRDefault="00635241" w:rsidP="223E1C0E">
      <w:pPr>
        <w:numPr>
          <w:ilvl w:val="0"/>
          <w:numId w:val="28"/>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 xml:space="preserve">About both the </w:t>
      </w:r>
      <w:r w:rsidRPr="223E1C0E">
        <w:rPr>
          <w:rStyle w:val="Strong"/>
          <w:rFonts w:ascii="Roboto" w:hAnsi="Roboto" w:cs="Segoe UI"/>
          <w:sz w:val="22"/>
          <w:szCs w:val="22"/>
        </w:rPr>
        <w:t>chair and vice-chair</w:t>
      </w:r>
    </w:p>
    <w:p w14:paraId="20BD30E4" w14:textId="77777777" w:rsidR="00635241" w:rsidRPr="00635241" w:rsidRDefault="00635241" w:rsidP="223E1C0E">
      <w:pPr>
        <w:numPr>
          <w:ilvl w:val="0"/>
          <w:numId w:val="28"/>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 xml:space="preserve">About the </w:t>
      </w:r>
      <w:r w:rsidRPr="223E1C0E">
        <w:rPr>
          <w:rStyle w:val="Strong"/>
          <w:rFonts w:ascii="Roboto" w:hAnsi="Roboto" w:cs="Segoe UI"/>
          <w:sz w:val="22"/>
          <w:szCs w:val="22"/>
        </w:rPr>
        <w:t>entire local governing body</w:t>
      </w:r>
    </w:p>
    <w:p w14:paraId="15095846" w14:textId="77777777" w:rsidR="00635241" w:rsidRPr="00635241" w:rsidRDefault="00635241" w:rsidP="223E1C0E">
      <w:pPr>
        <w:numPr>
          <w:ilvl w:val="0"/>
          <w:numId w:val="28"/>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 xml:space="preserve">About the </w:t>
      </w:r>
      <w:r w:rsidRPr="223E1C0E">
        <w:rPr>
          <w:rStyle w:val="Strong"/>
          <w:rFonts w:ascii="Roboto" w:hAnsi="Roboto" w:cs="Segoe UI"/>
          <w:sz w:val="22"/>
          <w:szCs w:val="22"/>
        </w:rPr>
        <w:t>majority of the governing body</w:t>
      </w:r>
    </w:p>
    <w:p w14:paraId="228C26CF" w14:textId="77777777"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Then the </w:t>
      </w:r>
      <w:r w:rsidRPr="223E1C0E">
        <w:rPr>
          <w:rStyle w:val="Strong"/>
          <w:rFonts w:ascii="Roboto" w:hAnsi="Roboto" w:cs="Segoe UI"/>
          <w:sz w:val="22"/>
        </w:rPr>
        <w:t>CEO or Trust Board</w:t>
      </w:r>
      <w:r w:rsidRPr="223E1C0E">
        <w:rPr>
          <w:rFonts w:ascii="Roboto" w:hAnsi="Roboto" w:cs="Segoe UI"/>
          <w:sz w:val="22"/>
        </w:rPr>
        <w:t xml:space="preserve"> will lead the investigation.</w:t>
      </w:r>
    </w:p>
    <w:p w14:paraId="75B9A192" w14:textId="7DE6813E"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A written conclusion will be sent within </w:t>
      </w:r>
      <w:r w:rsidR="00DE3951" w:rsidRPr="223E1C0E">
        <w:rPr>
          <w:rStyle w:val="Strong"/>
          <w:rFonts w:ascii="Roboto" w:hAnsi="Roboto" w:cs="Segoe UI"/>
          <w:b w:val="0"/>
          <w:bCs w:val="0"/>
          <w:sz w:val="22"/>
        </w:rPr>
        <w:t>10</w:t>
      </w:r>
      <w:r w:rsidRPr="223E1C0E">
        <w:rPr>
          <w:rFonts w:ascii="Roboto" w:hAnsi="Roboto" w:cs="Segoe UI"/>
          <w:b/>
          <w:bCs/>
          <w:sz w:val="22"/>
        </w:rPr>
        <w:t xml:space="preserve"> </w:t>
      </w:r>
      <w:r w:rsidRPr="223E1C0E">
        <w:rPr>
          <w:rFonts w:ascii="Roboto" w:hAnsi="Roboto" w:cs="Segoe UI"/>
          <w:sz w:val="22"/>
        </w:rPr>
        <w:t>school days. If this deadline cannot be met, the complainant will be informed and given a revised timeline.</w:t>
      </w:r>
    </w:p>
    <w:p w14:paraId="6D785E17" w14:textId="77777777"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The response will include:</w:t>
      </w:r>
    </w:p>
    <w:p w14:paraId="3DBE8288" w14:textId="77777777" w:rsidR="00635241" w:rsidRPr="00635241" w:rsidRDefault="00635241" w:rsidP="223E1C0E">
      <w:pPr>
        <w:numPr>
          <w:ilvl w:val="0"/>
          <w:numId w:val="29"/>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Actions taken during the investigation</w:t>
      </w:r>
    </w:p>
    <w:p w14:paraId="50A25DB8" w14:textId="77777777" w:rsidR="00635241" w:rsidRPr="00635241" w:rsidRDefault="00635241" w:rsidP="223E1C0E">
      <w:pPr>
        <w:numPr>
          <w:ilvl w:val="0"/>
          <w:numId w:val="29"/>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A full explanation of the decision and reasoning</w:t>
      </w:r>
    </w:p>
    <w:p w14:paraId="7FF22C2A" w14:textId="77777777" w:rsidR="00635241" w:rsidRPr="00635241" w:rsidRDefault="00635241" w:rsidP="223E1C0E">
      <w:pPr>
        <w:numPr>
          <w:ilvl w:val="0"/>
          <w:numId w:val="29"/>
        </w:numPr>
        <w:spacing w:before="100" w:beforeAutospacing="1" w:after="100" w:afterAutospacing="1" w:line="300" w:lineRule="atLeast"/>
        <w:rPr>
          <w:rFonts w:ascii="Roboto" w:hAnsi="Roboto" w:cs="Segoe UI"/>
          <w:sz w:val="22"/>
          <w:szCs w:val="22"/>
        </w:rPr>
      </w:pPr>
      <w:r w:rsidRPr="223E1C0E">
        <w:rPr>
          <w:rFonts w:ascii="Roboto" w:hAnsi="Roboto" w:cs="Segoe UI"/>
          <w:sz w:val="22"/>
          <w:szCs w:val="22"/>
        </w:rPr>
        <w:t>Any steps to resolve the complaint</w:t>
      </w:r>
    </w:p>
    <w:p w14:paraId="265413ED" w14:textId="7D630189"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If the complainant remains dissatisfied, they may escalate to Stage 3 by writing to the </w:t>
      </w:r>
      <w:r w:rsidRPr="223E1C0E">
        <w:rPr>
          <w:rStyle w:val="Strong"/>
          <w:rFonts w:ascii="Roboto" w:hAnsi="Roboto" w:cs="Segoe UI"/>
          <w:b w:val="0"/>
          <w:bCs w:val="0"/>
          <w:sz w:val="22"/>
        </w:rPr>
        <w:t>clerk to the governing board</w:t>
      </w:r>
      <w:r w:rsidRPr="223E1C0E">
        <w:rPr>
          <w:rFonts w:ascii="Roboto" w:hAnsi="Roboto" w:cs="Segoe UI"/>
          <w:sz w:val="22"/>
        </w:rPr>
        <w:t xml:space="preserve"> within </w:t>
      </w:r>
      <w:r w:rsidR="00DE3951" w:rsidRPr="223E1C0E">
        <w:rPr>
          <w:rStyle w:val="Strong"/>
          <w:rFonts w:ascii="Roboto" w:hAnsi="Roboto" w:cs="Segoe UI"/>
          <w:b w:val="0"/>
          <w:bCs w:val="0"/>
          <w:sz w:val="22"/>
        </w:rPr>
        <w:t>10</w:t>
      </w:r>
      <w:r w:rsidRPr="223E1C0E">
        <w:rPr>
          <w:rFonts w:ascii="Roboto" w:hAnsi="Roboto" w:cs="Segoe UI"/>
          <w:sz w:val="22"/>
        </w:rPr>
        <w:t xml:space="preserve"> school days.</w:t>
      </w:r>
    </w:p>
    <w:p w14:paraId="028D3FB2" w14:textId="6868224B" w:rsidR="00635241" w:rsidRPr="00635241" w:rsidRDefault="00DE3951" w:rsidP="00635241">
      <w:pPr>
        <w:pStyle w:val="Heading2"/>
        <w:spacing w:line="300" w:lineRule="atLeast"/>
        <w:rPr>
          <w:rFonts w:ascii="Roboto" w:hAnsi="Roboto" w:cs="Segoe UI"/>
          <w:sz w:val="22"/>
          <w:szCs w:val="22"/>
        </w:rPr>
      </w:pPr>
      <w:bookmarkStart w:id="18" w:name="_Toc210401037"/>
      <w:r>
        <w:rPr>
          <w:rStyle w:val="Strong"/>
          <w:rFonts w:ascii="Roboto" w:hAnsi="Roboto" w:cs="Segoe UI"/>
          <w:b w:val="0"/>
          <w:bCs w:val="0"/>
          <w:sz w:val="22"/>
          <w:szCs w:val="22"/>
        </w:rPr>
        <w:lastRenderedPageBreak/>
        <w:t>7.</w:t>
      </w:r>
      <w:r w:rsidR="00635241" w:rsidRPr="00635241">
        <w:rPr>
          <w:rStyle w:val="Strong"/>
          <w:rFonts w:ascii="Roboto" w:hAnsi="Roboto" w:cs="Segoe UI"/>
          <w:b w:val="0"/>
          <w:bCs w:val="0"/>
          <w:sz w:val="22"/>
          <w:szCs w:val="22"/>
        </w:rPr>
        <w:t>3 Stage 3: Review Panel</w:t>
      </w:r>
      <w:bookmarkEnd w:id="18"/>
    </w:p>
    <w:p w14:paraId="7FD145E9" w14:textId="77777777" w:rsidR="00635241" w:rsidRPr="00635241" w:rsidRDefault="00635241" w:rsidP="00635241">
      <w:pPr>
        <w:pStyle w:val="Heading3"/>
        <w:spacing w:line="300" w:lineRule="atLeast"/>
        <w:rPr>
          <w:rFonts w:ascii="Roboto" w:hAnsi="Roboto" w:cs="Segoe UI"/>
          <w:sz w:val="22"/>
          <w:szCs w:val="22"/>
        </w:rPr>
      </w:pPr>
      <w:bookmarkStart w:id="19" w:name="_Toc210401038"/>
      <w:r w:rsidRPr="00635241">
        <w:rPr>
          <w:rStyle w:val="Strong"/>
          <w:rFonts w:ascii="Roboto" w:hAnsi="Roboto" w:cs="Segoe UI"/>
          <w:b w:val="0"/>
          <w:bCs w:val="0"/>
          <w:sz w:val="22"/>
          <w:szCs w:val="22"/>
        </w:rPr>
        <w:t>Convening the Panel</w:t>
      </w:r>
      <w:bookmarkEnd w:id="19"/>
    </w:p>
    <w:p w14:paraId="1A73E8F8" w14:textId="77777777" w:rsidR="00635241" w:rsidRPr="00DE3951" w:rsidRDefault="00635241" w:rsidP="00635241">
      <w:pPr>
        <w:pStyle w:val="NormalWeb"/>
        <w:spacing w:line="300" w:lineRule="atLeast"/>
        <w:rPr>
          <w:rFonts w:ascii="Roboto" w:hAnsi="Roboto" w:cs="Segoe UI"/>
          <w:b/>
          <w:bCs/>
          <w:sz w:val="22"/>
        </w:rPr>
      </w:pPr>
      <w:r w:rsidRPr="00635241">
        <w:rPr>
          <w:rFonts w:ascii="Roboto" w:hAnsi="Roboto" w:cs="Segoe UI"/>
          <w:sz w:val="22"/>
        </w:rPr>
        <w:t xml:space="preserve">If a complainant remains dissatisfied after Stage 2, the complaint will be escalated to a </w:t>
      </w:r>
      <w:r w:rsidRPr="00DE3951">
        <w:rPr>
          <w:rStyle w:val="Strong"/>
          <w:rFonts w:ascii="Roboto" w:hAnsi="Roboto" w:cs="Segoe UI"/>
          <w:b w:val="0"/>
          <w:bCs w:val="0"/>
          <w:sz w:val="22"/>
        </w:rPr>
        <w:t>review panel hearing</w:t>
      </w:r>
      <w:r w:rsidRPr="00DE3951">
        <w:rPr>
          <w:rFonts w:ascii="Roboto" w:hAnsi="Roboto" w:cs="Segoe UI"/>
          <w:b/>
          <w:bCs/>
          <w:sz w:val="22"/>
        </w:rPr>
        <w:t>.</w:t>
      </w:r>
    </w:p>
    <w:p w14:paraId="6BBD3D1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panel will be appointed by or on behalf of </w:t>
      </w:r>
      <w:r w:rsidRPr="00DE3951">
        <w:rPr>
          <w:rStyle w:val="Strong"/>
          <w:rFonts w:ascii="Roboto" w:hAnsi="Roboto" w:cs="Segoe UI"/>
          <w:b w:val="0"/>
          <w:bCs w:val="0"/>
          <w:sz w:val="22"/>
        </w:rPr>
        <w:t>Belong Multi Academy Trust</w:t>
      </w:r>
      <w:r w:rsidRPr="00635241">
        <w:rPr>
          <w:rFonts w:ascii="Roboto" w:hAnsi="Roboto" w:cs="Segoe UI"/>
          <w:sz w:val="22"/>
        </w:rPr>
        <w:t xml:space="preserve"> and will consist of </w:t>
      </w:r>
      <w:r w:rsidRPr="00DE3951">
        <w:rPr>
          <w:rStyle w:val="Strong"/>
          <w:rFonts w:ascii="Roboto" w:hAnsi="Roboto" w:cs="Segoe UI"/>
          <w:b w:val="0"/>
          <w:bCs w:val="0"/>
          <w:sz w:val="22"/>
        </w:rPr>
        <w:t>at least three individuals</w:t>
      </w:r>
      <w:r w:rsidRPr="00635241">
        <w:rPr>
          <w:rFonts w:ascii="Roboto" w:hAnsi="Roboto" w:cs="Segoe UI"/>
          <w:sz w:val="22"/>
        </w:rPr>
        <w:t xml:space="preserve"> who were not directly involved in the complaint. At least one panel member will be </w:t>
      </w:r>
      <w:r w:rsidRPr="00DE3951">
        <w:rPr>
          <w:rStyle w:val="Strong"/>
          <w:rFonts w:ascii="Roboto" w:hAnsi="Roboto" w:cs="Segoe UI"/>
          <w:b w:val="0"/>
          <w:bCs w:val="0"/>
          <w:sz w:val="22"/>
        </w:rPr>
        <w:t>independent of the management and running of the school</w:t>
      </w:r>
      <w:r w:rsidRPr="00DE3951">
        <w:rPr>
          <w:rFonts w:ascii="Roboto" w:hAnsi="Roboto" w:cs="Segoe UI"/>
          <w:b/>
          <w:bCs/>
          <w:sz w:val="22"/>
        </w:rPr>
        <w:t>,</w:t>
      </w:r>
      <w:r w:rsidRPr="00635241">
        <w:rPr>
          <w:rFonts w:ascii="Roboto" w:hAnsi="Roboto" w:cs="Segoe UI"/>
          <w:sz w:val="22"/>
        </w:rPr>
        <w:t xml:space="preserve"> ensuring impartiality and fairness.</w:t>
      </w:r>
    </w:p>
    <w:p w14:paraId="55DDBB1A"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panel </w:t>
      </w:r>
      <w:r w:rsidRPr="00DE3951">
        <w:rPr>
          <w:rStyle w:val="Strong"/>
          <w:rFonts w:ascii="Roboto" w:hAnsi="Roboto" w:cs="Segoe UI"/>
          <w:b w:val="0"/>
          <w:bCs w:val="0"/>
          <w:sz w:val="22"/>
        </w:rPr>
        <w:t>must not consist solely of local governing body members</w:t>
      </w:r>
      <w:r w:rsidRPr="00635241">
        <w:rPr>
          <w:rFonts w:ascii="Roboto" w:hAnsi="Roboto" w:cs="Segoe UI"/>
          <w:sz w:val="22"/>
        </w:rPr>
        <w:t>, as they are not independent of school management.</w:t>
      </w:r>
    </w:p>
    <w:p w14:paraId="365FB82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the complaint concerns:</w:t>
      </w:r>
    </w:p>
    <w:p w14:paraId="11296720" w14:textId="77777777" w:rsidR="00635241" w:rsidRPr="00635241" w:rsidRDefault="00635241" w:rsidP="000F3F08">
      <w:pPr>
        <w:numPr>
          <w:ilvl w:val="0"/>
          <w:numId w:val="3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chair and vice-chair</w:t>
      </w:r>
      <w:r w:rsidRPr="00635241">
        <w:rPr>
          <w:rFonts w:ascii="Roboto" w:hAnsi="Roboto" w:cs="Segoe UI"/>
          <w:sz w:val="22"/>
          <w:szCs w:val="22"/>
        </w:rPr>
        <w:t xml:space="preserve"> jointly</w:t>
      </w:r>
    </w:p>
    <w:p w14:paraId="7C65E2C1" w14:textId="77777777" w:rsidR="00635241" w:rsidRPr="00635241" w:rsidRDefault="00635241" w:rsidP="000F3F08">
      <w:pPr>
        <w:numPr>
          <w:ilvl w:val="0"/>
          <w:numId w:val="3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entire local governing body</w:t>
      </w:r>
    </w:p>
    <w:p w14:paraId="6BB905CA" w14:textId="77777777" w:rsidR="00635241" w:rsidRPr="00635241" w:rsidRDefault="00635241" w:rsidP="000F3F08">
      <w:pPr>
        <w:numPr>
          <w:ilvl w:val="0"/>
          <w:numId w:val="3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majority of the local governing body</w:t>
      </w:r>
    </w:p>
    <w:p w14:paraId="34200401"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Then the panel will include </w:t>
      </w:r>
      <w:r w:rsidRPr="00DE3951">
        <w:rPr>
          <w:rStyle w:val="Strong"/>
          <w:rFonts w:ascii="Roboto" w:hAnsi="Roboto" w:cs="Segoe UI"/>
          <w:b w:val="0"/>
          <w:bCs w:val="0"/>
          <w:sz w:val="22"/>
        </w:rPr>
        <w:t>trustees</w:t>
      </w:r>
      <w:r w:rsidRPr="00635241">
        <w:rPr>
          <w:rFonts w:ascii="Roboto" w:hAnsi="Roboto" w:cs="Segoe UI"/>
          <w:sz w:val="22"/>
        </w:rPr>
        <w:t xml:space="preserve"> and at least one </w:t>
      </w:r>
      <w:r w:rsidRPr="00DE3951">
        <w:rPr>
          <w:rStyle w:val="Strong"/>
          <w:rFonts w:ascii="Roboto" w:hAnsi="Roboto" w:cs="Segoe UI"/>
          <w:b w:val="0"/>
          <w:bCs w:val="0"/>
          <w:sz w:val="22"/>
        </w:rPr>
        <w:t>independent member</w:t>
      </w:r>
      <w:r w:rsidRPr="00635241">
        <w:rPr>
          <w:rFonts w:ascii="Roboto" w:hAnsi="Roboto" w:cs="Segoe UI"/>
          <w:sz w:val="22"/>
        </w:rPr>
        <w:t>.</w:t>
      </w:r>
    </w:p>
    <w:p w14:paraId="4B466A50"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panel will have access to the full record of the complaint’s progress (see Section 10).</w:t>
      </w:r>
    </w:p>
    <w:p w14:paraId="676951A2" w14:textId="5F605474"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The complainant will be given </w:t>
      </w:r>
      <w:r w:rsidRPr="223E1C0E">
        <w:rPr>
          <w:rStyle w:val="Strong"/>
          <w:rFonts w:ascii="Roboto" w:hAnsi="Roboto" w:cs="Segoe UI"/>
          <w:b w:val="0"/>
          <w:bCs w:val="0"/>
          <w:sz w:val="22"/>
        </w:rPr>
        <w:t>reasonable notice</w:t>
      </w:r>
      <w:r w:rsidRPr="223E1C0E">
        <w:rPr>
          <w:rFonts w:ascii="Roboto" w:hAnsi="Roboto" w:cs="Segoe UI"/>
          <w:sz w:val="22"/>
        </w:rPr>
        <w:t xml:space="preserve"> of the hearing date. The clerk will aim to schedule the hearing within </w:t>
      </w:r>
      <w:r w:rsidR="00DE3951" w:rsidRPr="223E1C0E">
        <w:rPr>
          <w:rStyle w:val="Strong"/>
          <w:rFonts w:ascii="Roboto" w:hAnsi="Roboto" w:cs="Segoe UI"/>
          <w:b w:val="0"/>
          <w:bCs w:val="0"/>
          <w:sz w:val="22"/>
        </w:rPr>
        <w:t xml:space="preserve">15 </w:t>
      </w:r>
      <w:r w:rsidRPr="223E1C0E">
        <w:rPr>
          <w:rFonts w:ascii="Roboto" w:hAnsi="Roboto" w:cs="Segoe UI"/>
          <w:sz w:val="22"/>
        </w:rPr>
        <w:t>school days of the request.</w:t>
      </w:r>
    </w:p>
    <w:p w14:paraId="4E6D9422" w14:textId="77777777"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If the complainant declines three proposed dates without good reason, the clerk will set a date and the hearing will proceed using written submissions from both parties.</w:t>
      </w:r>
    </w:p>
    <w:p w14:paraId="5CD8C5D9" w14:textId="22C321C0"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All written materials will be shared with all parties at least </w:t>
      </w:r>
      <w:r w:rsidR="00DE3951" w:rsidRPr="223E1C0E">
        <w:rPr>
          <w:rStyle w:val="Strong"/>
          <w:rFonts w:ascii="Roboto" w:hAnsi="Roboto" w:cs="Segoe UI"/>
          <w:b w:val="0"/>
          <w:bCs w:val="0"/>
          <w:sz w:val="22"/>
        </w:rPr>
        <w:t>5</w:t>
      </w:r>
      <w:r w:rsidRPr="223E1C0E">
        <w:rPr>
          <w:rFonts w:ascii="Roboto" w:hAnsi="Roboto" w:cs="Segoe UI"/>
          <w:sz w:val="22"/>
        </w:rPr>
        <w:t xml:space="preserve"> school days before the hearing.</w:t>
      </w:r>
    </w:p>
    <w:p w14:paraId="032B0C73" w14:textId="77777777"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The Trust will ensure the hearing is </w:t>
      </w:r>
      <w:r w:rsidRPr="223E1C0E">
        <w:rPr>
          <w:rStyle w:val="Strong"/>
          <w:rFonts w:ascii="Roboto" w:hAnsi="Roboto" w:cs="Segoe UI"/>
          <w:b w:val="0"/>
          <w:bCs w:val="0"/>
          <w:sz w:val="22"/>
        </w:rPr>
        <w:t>properly minuted</w:t>
      </w:r>
      <w:r w:rsidRPr="223E1C0E">
        <w:rPr>
          <w:rFonts w:ascii="Roboto" w:hAnsi="Roboto" w:cs="Segoe UI"/>
          <w:sz w:val="22"/>
        </w:rPr>
        <w:t>.</w:t>
      </w:r>
    </w:p>
    <w:p w14:paraId="2589397F" w14:textId="77777777" w:rsidR="00635241" w:rsidRPr="00635241" w:rsidRDefault="00635241" w:rsidP="00635241">
      <w:pPr>
        <w:pStyle w:val="Heading3"/>
        <w:spacing w:line="300" w:lineRule="atLeast"/>
        <w:rPr>
          <w:rFonts w:ascii="Roboto" w:hAnsi="Roboto" w:cs="Segoe UI"/>
          <w:sz w:val="22"/>
          <w:szCs w:val="22"/>
        </w:rPr>
      </w:pPr>
      <w:bookmarkStart w:id="20" w:name="_Toc210401039"/>
      <w:r w:rsidRPr="00635241">
        <w:rPr>
          <w:rStyle w:val="Strong"/>
          <w:rFonts w:ascii="Roboto" w:hAnsi="Roboto" w:cs="Segoe UI"/>
          <w:b w:val="0"/>
          <w:bCs w:val="0"/>
          <w:sz w:val="22"/>
          <w:szCs w:val="22"/>
        </w:rPr>
        <w:t>At the Meeting</w:t>
      </w:r>
      <w:bookmarkEnd w:id="20"/>
    </w:p>
    <w:p w14:paraId="1C6F8CF1"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hearing will be </w:t>
      </w:r>
      <w:r w:rsidRPr="00DE3951">
        <w:rPr>
          <w:rFonts w:ascii="Roboto" w:hAnsi="Roboto" w:cs="Segoe UI"/>
          <w:sz w:val="22"/>
        </w:rPr>
        <w:t>held</w:t>
      </w:r>
      <w:r w:rsidRPr="00DE3951">
        <w:rPr>
          <w:rFonts w:ascii="Roboto" w:hAnsi="Roboto" w:cs="Segoe UI"/>
          <w:b/>
          <w:bCs/>
          <w:sz w:val="22"/>
        </w:rPr>
        <w:t xml:space="preserve"> </w:t>
      </w:r>
      <w:r w:rsidRPr="00DE3951">
        <w:rPr>
          <w:rStyle w:val="Strong"/>
          <w:rFonts w:ascii="Roboto" w:hAnsi="Roboto" w:cs="Segoe UI"/>
          <w:b w:val="0"/>
          <w:bCs w:val="0"/>
          <w:sz w:val="22"/>
        </w:rPr>
        <w:t>in private</w:t>
      </w:r>
      <w:r w:rsidRPr="00635241">
        <w:rPr>
          <w:rFonts w:ascii="Roboto" w:hAnsi="Roboto" w:cs="Segoe UI"/>
          <w:sz w:val="22"/>
        </w:rPr>
        <w:t>. Electronic recordings are not permitted unless required as a reasonable adjustment, and only with prior consent from all parties. Consent will be documented in the minutes.</w:t>
      </w:r>
    </w:p>
    <w:p w14:paraId="7E7EAED2"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complainant and school representatives will be invited to attend and may submit written or oral statements. The complainant may be accompanied if they wish.</w:t>
      </w:r>
    </w:p>
    <w:p w14:paraId="5D05B41C"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Legal representation is generally discouraged, but may be considered on a case-by-case basis (e.g. if a staff member is called as a witness and wishes to be supported by a union representative).</w:t>
      </w:r>
    </w:p>
    <w:p w14:paraId="3EDB7FBF" w14:textId="77777777" w:rsidR="00635241" w:rsidRPr="00635241" w:rsidRDefault="00635241" w:rsidP="00635241">
      <w:pPr>
        <w:pStyle w:val="NormalWeb"/>
        <w:spacing w:line="300" w:lineRule="atLeast"/>
        <w:rPr>
          <w:rFonts w:ascii="Roboto" w:hAnsi="Roboto" w:cs="Segoe UI"/>
          <w:sz w:val="22"/>
        </w:rPr>
      </w:pPr>
      <w:r w:rsidRPr="00635241">
        <w:rPr>
          <w:rStyle w:val="Strong"/>
          <w:rFonts w:ascii="Roboto" w:hAnsi="Roboto" w:cs="Segoe UI"/>
          <w:sz w:val="22"/>
        </w:rPr>
        <w:t>Media representatives are not permitted.</w:t>
      </w:r>
    </w:p>
    <w:p w14:paraId="05C0999B"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lastRenderedPageBreak/>
        <w:t>Each party will present their case, and witnesses may be called. All parties will have the opportunity to ask and respond to questions.</w:t>
      </w:r>
    </w:p>
    <w:p w14:paraId="48D19345"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After presentations, the panel will deliberate in private.</w:t>
      </w:r>
    </w:p>
    <w:p w14:paraId="2B0B8E3E" w14:textId="77777777" w:rsidR="00635241" w:rsidRPr="00635241" w:rsidRDefault="00635241" w:rsidP="00635241">
      <w:pPr>
        <w:pStyle w:val="Heading3"/>
        <w:spacing w:line="300" w:lineRule="atLeast"/>
        <w:rPr>
          <w:rFonts w:ascii="Roboto" w:hAnsi="Roboto" w:cs="Segoe UI"/>
          <w:sz w:val="22"/>
          <w:szCs w:val="22"/>
        </w:rPr>
      </w:pPr>
      <w:bookmarkStart w:id="21" w:name="_Toc210401040"/>
      <w:r w:rsidRPr="00635241">
        <w:rPr>
          <w:rStyle w:val="Strong"/>
          <w:rFonts w:ascii="Roboto" w:hAnsi="Roboto" w:cs="Segoe UI"/>
          <w:b w:val="0"/>
          <w:bCs w:val="0"/>
          <w:sz w:val="22"/>
          <w:szCs w:val="22"/>
        </w:rPr>
        <w:t>The Outcome</w:t>
      </w:r>
      <w:bookmarkEnd w:id="21"/>
    </w:p>
    <w:p w14:paraId="755CA1A2"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panel may:</w:t>
      </w:r>
    </w:p>
    <w:p w14:paraId="7DB1BE22" w14:textId="77777777" w:rsidR="00635241" w:rsidRPr="00635241" w:rsidRDefault="00635241" w:rsidP="000F3F08">
      <w:pPr>
        <w:numPr>
          <w:ilvl w:val="0"/>
          <w:numId w:val="31"/>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Uphold the complaint</w:t>
      </w:r>
      <w:r w:rsidRPr="00635241">
        <w:rPr>
          <w:rFonts w:ascii="Roboto" w:hAnsi="Roboto" w:cs="Segoe UI"/>
          <w:sz w:val="22"/>
          <w:szCs w:val="22"/>
        </w:rPr>
        <w:t>, in whole or in part</w:t>
      </w:r>
    </w:p>
    <w:p w14:paraId="26D808FA" w14:textId="77777777" w:rsidR="00635241" w:rsidRPr="00635241" w:rsidRDefault="00635241" w:rsidP="000F3F08">
      <w:pPr>
        <w:numPr>
          <w:ilvl w:val="0"/>
          <w:numId w:val="31"/>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Dismiss the complaint</w:t>
      </w:r>
      <w:r w:rsidRPr="00635241">
        <w:rPr>
          <w:rFonts w:ascii="Roboto" w:hAnsi="Roboto" w:cs="Segoe UI"/>
          <w:sz w:val="22"/>
          <w:szCs w:val="22"/>
        </w:rPr>
        <w:t>, in whole or in part</w:t>
      </w:r>
    </w:p>
    <w:p w14:paraId="48DD2494"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upheld, the panel will:</w:t>
      </w:r>
    </w:p>
    <w:p w14:paraId="66D11FB9" w14:textId="77777777" w:rsidR="00635241" w:rsidRPr="00635241" w:rsidRDefault="00635241" w:rsidP="000F3F08">
      <w:pPr>
        <w:numPr>
          <w:ilvl w:val="0"/>
          <w:numId w:val="3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Decide appropriate actions to resolve the complaint</w:t>
      </w:r>
    </w:p>
    <w:p w14:paraId="7FBAF3DD" w14:textId="77777777" w:rsidR="00635241" w:rsidRPr="00635241" w:rsidRDefault="00635241" w:rsidP="000F3F08">
      <w:pPr>
        <w:numPr>
          <w:ilvl w:val="0"/>
          <w:numId w:val="3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Recommend changes to school systems or procedures to prevent recurrence</w:t>
      </w:r>
    </w:p>
    <w:p w14:paraId="422A688F" w14:textId="0186A013"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The decision will be communicated in writing within </w:t>
      </w:r>
      <w:r w:rsidR="00DE3951" w:rsidRPr="223E1C0E">
        <w:rPr>
          <w:rStyle w:val="Strong"/>
          <w:rFonts w:ascii="Roboto" w:hAnsi="Roboto" w:cs="Segoe UI"/>
          <w:b w:val="0"/>
          <w:bCs w:val="0"/>
          <w:sz w:val="22"/>
        </w:rPr>
        <w:t xml:space="preserve">10 </w:t>
      </w:r>
      <w:r w:rsidRPr="223E1C0E">
        <w:rPr>
          <w:rFonts w:ascii="Roboto" w:hAnsi="Roboto" w:cs="Segoe UI"/>
          <w:sz w:val="22"/>
        </w:rPr>
        <w:t>school days to:</w:t>
      </w:r>
    </w:p>
    <w:p w14:paraId="6FFA18C7" w14:textId="77777777" w:rsidR="00635241" w:rsidRPr="00635241" w:rsidRDefault="00635241" w:rsidP="000F3F08">
      <w:pPr>
        <w:numPr>
          <w:ilvl w:val="0"/>
          <w:numId w:val="3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complainant</w:t>
      </w:r>
    </w:p>
    <w:p w14:paraId="68957A89" w14:textId="77777777" w:rsidR="00635241" w:rsidRPr="00635241" w:rsidRDefault="00635241" w:rsidP="000F3F08">
      <w:pPr>
        <w:numPr>
          <w:ilvl w:val="0"/>
          <w:numId w:val="3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individual subject to the complaint (if applicable)</w:t>
      </w:r>
    </w:p>
    <w:p w14:paraId="498AB75B" w14:textId="77777777" w:rsidR="00635241" w:rsidRPr="00635241" w:rsidRDefault="00635241" w:rsidP="000F3F08">
      <w:pPr>
        <w:numPr>
          <w:ilvl w:val="0"/>
          <w:numId w:val="3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Trust and headteacher (for inspection purposes)</w:t>
      </w:r>
    </w:p>
    <w:p w14:paraId="69A8F2E0" w14:textId="77777777" w:rsidR="00635241" w:rsidRPr="00635241" w:rsidRDefault="0013727B" w:rsidP="00635241">
      <w:pPr>
        <w:spacing w:after="0" w:line="300" w:lineRule="atLeast"/>
        <w:rPr>
          <w:rFonts w:ascii="Roboto" w:hAnsi="Roboto" w:cs="Segoe UI"/>
          <w:sz w:val="22"/>
          <w:szCs w:val="22"/>
        </w:rPr>
      </w:pPr>
      <w:r>
        <w:rPr>
          <w:rFonts w:ascii="Roboto" w:hAnsi="Roboto" w:cs="Segoe UI"/>
          <w:sz w:val="22"/>
          <w:szCs w:val="22"/>
        </w:rPr>
        <w:pict w14:anchorId="3990EED2">
          <v:rect id="_x0000_i1025" style="width:0;height:1.5pt" o:hralign="center" o:hrstd="t" o:hr="t" fillcolor="#a0a0a0" stroked="f"/>
        </w:pict>
      </w:r>
    </w:p>
    <w:p w14:paraId="117A6CE5" w14:textId="3B08A127" w:rsidR="00635241" w:rsidRPr="00635241" w:rsidRDefault="00DE3951" w:rsidP="00635241">
      <w:pPr>
        <w:pStyle w:val="Heading2"/>
        <w:spacing w:line="300" w:lineRule="atLeast"/>
        <w:rPr>
          <w:rFonts w:ascii="Roboto" w:hAnsi="Roboto" w:cs="Segoe UI"/>
          <w:sz w:val="22"/>
          <w:szCs w:val="22"/>
        </w:rPr>
      </w:pPr>
      <w:bookmarkStart w:id="22" w:name="_Toc210401041"/>
      <w:r>
        <w:rPr>
          <w:rStyle w:val="Strong"/>
          <w:rFonts w:ascii="Roboto" w:hAnsi="Roboto" w:cs="Segoe UI"/>
          <w:b w:val="0"/>
          <w:bCs w:val="0"/>
          <w:sz w:val="22"/>
          <w:szCs w:val="22"/>
        </w:rPr>
        <w:t>8</w:t>
      </w:r>
      <w:r w:rsidR="00635241" w:rsidRPr="00635241">
        <w:rPr>
          <w:rStyle w:val="Strong"/>
          <w:rFonts w:ascii="Roboto" w:hAnsi="Roboto" w:cs="Segoe UI"/>
          <w:b w:val="0"/>
          <w:bCs w:val="0"/>
          <w:sz w:val="22"/>
          <w:szCs w:val="22"/>
        </w:rPr>
        <w:t>. Complaints About the Trust, CEO or Trustees</w:t>
      </w:r>
      <w:bookmarkEnd w:id="22"/>
    </w:p>
    <w:p w14:paraId="20B047CA" w14:textId="10D59B28" w:rsidR="00635241" w:rsidRPr="00635241" w:rsidRDefault="00DE3951" w:rsidP="00635241">
      <w:pPr>
        <w:pStyle w:val="Heading3"/>
        <w:spacing w:line="300" w:lineRule="atLeast"/>
        <w:rPr>
          <w:rFonts w:ascii="Roboto" w:hAnsi="Roboto" w:cs="Segoe UI"/>
          <w:sz w:val="22"/>
          <w:szCs w:val="22"/>
        </w:rPr>
      </w:pPr>
      <w:bookmarkStart w:id="23" w:name="_Toc210401042"/>
      <w:r>
        <w:rPr>
          <w:rStyle w:val="Strong"/>
          <w:rFonts w:ascii="Roboto" w:hAnsi="Roboto" w:cs="Segoe UI"/>
          <w:b w:val="0"/>
          <w:bCs w:val="0"/>
          <w:sz w:val="22"/>
          <w:szCs w:val="22"/>
        </w:rPr>
        <w:t>8</w:t>
      </w:r>
      <w:r w:rsidR="00635241" w:rsidRPr="00635241">
        <w:rPr>
          <w:rStyle w:val="Strong"/>
          <w:rFonts w:ascii="Roboto" w:hAnsi="Roboto" w:cs="Segoe UI"/>
          <w:b w:val="0"/>
          <w:bCs w:val="0"/>
          <w:sz w:val="22"/>
          <w:szCs w:val="22"/>
        </w:rPr>
        <w:t>.1 Stage 1: Informal</w:t>
      </w:r>
      <w:bookmarkEnd w:id="23"/>
    </w:p>
    <w:p w14:paraId="25BEC582"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We strive to resolve concerns early through informal dialogue, reflecting our values of </w:t>
      </w:r>
      <w:r w:rsidRPr="00DE3951">
        <w:rPr>
          <w:rStyle w:val="Strong"/>
          <w:rFonts w:ascii="Roboto" w:hAnsi="Roboto" w:cs="Segoe UI"/>
          <w:b w:val="0"/>
          <w:bCs w:val="0"/>
          <w:sz w:val="22"/>
        </w:rPr>
        <w:t>Community</w:t>
      </w:r>
      <w:r w:rsidRPr="00635241">
        <w:rPr>
          <w:rFonts w:ascii="Roboto" w:hAnsi="Roboto" w:cs="Segoe UI"/>
          <w:sz w:val="22"/>
        </w:rPr>
        <w:t xml:space="preserve"> and </w:t>
      </w:r>
      <w:r w:rsidRPr="00DE3951">
        <w:rPr>
          <w:rStyle w:val="Strong"/>
          <w:rFonts w:ascii="Roboto" w:hAnsi="Roboto" w:cs="Segoe UI"/>
          <w:b w:val="0"/>
          <w:bCs w:val="0"/>
          <w:sz w:val="22"/>
        </w:rPr>
        <w:t>Compassion</w:t>
      </w:r>
      <w:r w:rsidRPr="00DE3951">
        <w:rPr>
          <w:rFonts w:ascii="Roboto" w:hAnsi="Roboto" w:cs="Segoe UI"/>
          <w:b/>
          <w:bCs/>
          <w:sz w:val="22"/>
        </w:rPr>
        <w:t>.</w:t>
      </w:r>
    </w:p>
    <w:p w14:paraId="22ABDDC0" w14:textId="4A5A9984"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Complaints should be raised promptly, within the timeframe set out in Section </w:t>
      </w:r>
      <w:r w:rsidR="00DE3951">
        <w:rPr>
          <w:rFonts w:ascii="Roboto" w:hAnsi="Roboto" w:cs="Segoe UI"/>
          <w:sz w:val="22"/>
        </w:rPr>
        <w:t>6</w:t>
      </w:r>
      <w:r w:rsidRPr="00635241">
        <w:rPr>
          <w:rFonts w:ascii="Roboto" w:hAnsi="Roboto" w:cs="Segoe UI"/>
          <w:sz w:val="22"/>
        </w:rPr>
        <w:t>.1.</w:t>
      </w:r>
    </w:p>
    <w:p w14:paraId="3666DA34"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complaint should be addressed to the relevant member of the </w:t>
      </w:r>
      <w:r w:rsidRPr="00DE3951">
        <w:rPr>
          <w:rStyle w:val="Strong"/>
          <w:rFonts w:ascii="Roboto" w:hAnsi="Roboto" w:cs="Segoe UI"/>
          <w:b w:val="0"/>
          <w:bCs w:val="0"/>
          <w:sz w:val="22"/>
        </w:rPr>
        <w:t>Trust’s central team</w:t>
      </w:r>
      <w:r w:rsidRPr="00635241">
        <w:rPr>
          <w:rFonts w:ascii="Roboto" w:hAnsi="Roboto" w:cs="Segoe UI"/>
          <w:sz w:val="22"/>
        </w:rPr>
        <w:t xml:space="preserve"> or the </w:t>
      </w:r>
      <w:r w:rsidRPr="00DE3951">
        <w:rPr>
          <w:rStyle w:val="Strong"/>
          <w:rFonts w:ascii="Roboto" w:hAnsi="Roboto" w:cs="Segoe UI"/>
          <w:b w:val="0"/>
          <w:bCs w:val="0"/>
          <w:sz w:val="22"/>
        </w:rPr>
        <w:t>Chief Executive Officer (CEO</w:t>
      </w:r>
      <w:r w:rsidRPr="00635241">
        <w:rPr>
          <w:rStyle w:val="Strong"/>
          <w:rFonts w:ascii="Roboto" w:hAnsi="Roboto" w:cs="Segoe UI"/>
          <w:sz w:val="22"/>
        </w:rPr>
        <w:t>)</w:t>
      </w:r>
      <w:r w:rsidRPr="00635241">
        <w:rPr>
          <w:rFonts w:ascii="Roboto" w:hAnsi="Roboto" w:cs="Segoe UI"/>
          <w:sz w:val="22"/>
        </w:rPr>
        <w:t>.</w:t>
      </w:r>
    </w:p>
    <w:p w14:paraId="22CDD35C"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If the complaint concerns the CEO, it should be directed to </w:t>
      </w:r>
      <w:r w:rsidRPr="00DE3951">
        <w:rPr>
          <w:rFonts w:ascii="Roboto" w:hAnsi="Roboto" w:cs="Segoe UI"/>
          <w:sz w:val="22"/>
        </w:rPr>
        <w:t>the</w:t>
      </w:r>
      <w:r w:rsidRPr="00DE3951">
        <w:rPr>
          <w:rFonts w:ascii="Roboto" w:hAnsi="Roboto" w:cs="Segoe UI"/>
          <w:b/>
          <w:bCs/>
          <w:sz w:val="22"/>
        </w:rPr>
        <w:t xml:space="preserve"> </w:t>
      </w:r>
      <w:r w:rsidRPr="00DE3951">
        <w:rPr>
          <w:rStyle w:val="Strong"/>
          <w:rFonts w:ascii="Roboto" w:hAnsi="Roboto" w:cs="Segoe UI"/>
          <w:b w:val="0"/>
          <w:bCs w:val="0"/>
          <w:sz w:val="22"/>
        </w:rPr>
        <w:t>Chair of the Board of Trustees</w:t>
      </w:r>
      <w:r w:rsidRPr="00635241">
        <w:rPr>
          <w:rFonts w:ascii="Roboto" w:hAnsi="Roboto" w:cs="Segoe UI"/>
          <w:sz w:val="22"/>
        </w:rPr>
        <w:t>.</w:t>
      </w:r>
    </w:p>
    <w:p w14:paraId="4D323B6D" w14:textId="56D8B17B" w:rsidR="00635241" w:rsidRPr="00516CC0" w:rsidRDefault="00635241" w:rsidP="223E1C0E">
      <w:pPr>
        <w:pStyle w:val="NormalWeb"/>
        <w:spacing w:line="300" w:lineRule="atLeast"/>
        <w:rPr>
          <w:rFonts w:ascii="Roboto" w:hAnsi="Roboto" w:cs="Segoe UI"/>
          <w:sz w:val="22"/>
        </w:rPr>
      </w:pPr>
      <w:r w:rsidRPr="223E1C0E">
        <w:rPr>
          <w:rFonts w:ascii="Roboto" w:hAnsi="Roboto" w:cs="Segoe UI"/>
          <w:sz w:val="22"/>
        </w:rPr>
        <w:t>If the complainant is unsure who to contact, they should reach out to the Trust office:</w:t>
      </w:r>
      <w:r>
        <w:br/>
      </w:r>
      <w:r>
        <w:br/>
      </w:r>
      <w:r w:rsidR="6B8E5319" w:rsidRPr="223E1C0E">
        <w:rPr>
          <w:rFonts w:ascii="Roboto" w:hAnsi="Roboto" w:cs="Segoe UI"/>
          <w:sz w:val="22"/>
        </w:rPr>
        <w:t>complaints@belong.ce.org.uk</w:t>
      </w:r>
    </w:p>
    <w:p w14:paraId="1B1E979F" w14:textId="732E5991"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informal process will follow the same principles as outlined in Section </w:t>
      </w:r>
      <w:r w:rsidR="00DE3951">
        <w:rPr>
          <w:rFonts w:ascii="Roboto" w:hAnsi="Roboto" w:cs="Segoe UI"/>
          <w:sz w:val="22"/>
        </w:rPr>
        <w:t>7</w:t>
      </w:r>
      <w:r w:rsidRPr="00635241">
        <w:rPr>
          <w:rFonts w:ascii="Roboto" w:hAnsi="Roboto" w:cs="Segoe UI"/>
          <w:sz w:val="22"/>
        </w:rPr>
        <w:t>.</w:t>
      </w:r>
    </w:p>
    <w:p w14:paraId="7FAB6C20" w14:textId="2B338B7D" w:rsidR="00635241" w:rsidRPr="00635241" w:rsidRDefault="00DE3951" w:rsidP="00635241">
      <w:pPr>
        <w:pStyle w:val="Heading3"/>
        <w:spacing w:line="300" w:lineRule="atLeast"/>
        <w:rPr>
          <w:rFonts w:ascii="Roboto" w:hAnsi="Roboto" w:cs="Segoe UI"/>
          <w:sz w:val="22"/>
          <w:szCs w:val="22"/>
        </w:rPr>
      </w:pPr>
      <w:bookmarkStart w:id="24" w:name="_Toc210401043"/>
      <w:r>
        <w:rPr>
          <w:rStyle w:val="Strong"/>
          <w:rFonts w:ascii="Roboto" w:hAnsi="Roboto" w:cs="Segoe UI"/>
          <w:b w:val="0"/>
          <w:bCs w:val="0"/>
          <w:sz w:val="22"/>
          <w:szCs w:val="22"/>
        </w:rPr>
        <w:t>8</w:t>
      </w:r>
      <w:r w:rsidR="00635241" w:rsidRPr="00635241">
        <w:rPr>
          <w:rStyle w:val="Strong"/>
          <w:rFonts w:ascii="Roboto" w:hAnsi="Roboto" w:cs="Segoe UI"/>
          <w:b w:val="0"/>
          <w:bCs w:val="0"/>
          <w:sz w:val="22"/>
          <w:szCs w:val="22"/>
        </w:rPr>
        <w:t>.2 Stage 2: Formal</w:t>
      </w:r>
      <w:bookmarkEnd w:id="24"/>
    </w:p>
    <w:p w14:paraId="6E5FFEC2"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If unresolved, the complainant must submit a </w:t>
      </w:r>
      <w:r w:rsidRPr="00DE3951">
        <w:rPr>
          <w:rStyle w:val="Strong"/>
          <w:rFonts w:ascii="Roboto" w:hAnsi="Roboto" w:cs="Segoe UI"/>
          <w:b w:val="0"/>
          <w:bCs w:val="0"/>
          <w:sz w:val="22"/>
        </w:rPr>
        <w:t>formal written complaint</w:t>
      </w:r>
      <w:r w:rsidRPr="00DE3951">
        <w:rPr>
          <w:rFonts w:ascii="Roboto" w:hAnsi="Roboto" w:cs="Segoe UI"/>
          <w:b/>
          <w:bCs/>
          <w:sz w:val="22"/>
        </w:rPr>
        <w:t>.</w:t>
      </w:r>
    </w:p>
    <w:p w14:paraId="73BD5155" w14:textId="1E7D001A"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lastRenderedPageBreak/>
        <w:t>Acknowledgement will be sent within</w:t>
      </w:r>
      <w:r w:rsidR="00DE3951" w:rsidRPr="223E1C0E">
        <w:rPr>
          <w:rFonts w:ascii="Roboto" w:hAnsi="Roboto" w:cs="Segoe UI"/>
          <w:sz w:val="22"/>
        </w:rPr>
        <w:t xml:space="preserve"> 5 </w:t>
      </w:r>
      <w:r w:rsidRPr="223E1C0E">
        <w:rPr>
          <w:rFonts w:ascii="Roboto" w:hAnsi="Roboto" w:cs="Segoe UI"/>
          <w:sz w:val="22"/>
        </w:rPr>
        <w:t>school days.</w:t>
      </w:r>
    </w:p>
    <w:p w14:paraId="40E629A2" w14:textId="58ED0BCC"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 xml:space="preserve">An </w:t>
      </w:r>
      <w:r w:rsidRPr="223E1C0E">
        <w:rPr>
          <w:rStyle w:val="Strong"/>
          <w:rFonts w:ascii="Roboto" w:hAnsi="Roboto" w:cs="Segoe UI"/>
          <w:b w:val="0"/>
          <w:bCs w:val="0"/>
          <w:sz w:val="22"/>
        </w:rPr>
        <w:t>investigating officer</w:t>
      </w:r>
      <w:r w:rsidRPr="223E1C0E">
        <w:rPr>
          <w:rFonts w:ascii="Roboto" w:hAnsi="Roboto" w:cs="Segoe UI"/>
          <w:sz w:val="22"/>
        </w:rPr>
        <w:t xml:space="preserve"> will conduct a fair and thorough investigation, following the process in Section 6, and respond in writing within</w:t>
      </w:r>
      <w:r w:rsidR="002B36E2" w:rsidRPr="223E1C0E">
        <w:rPr>
          <w:rFonts w:ascii="Roboto" w:hAnsi="Roboto" w:cs="Segoe UI"/>
          <w:sz w:val="22"/>
        </w:rPr>
        <w:t xml:space="preserve"> 10 </w:t>
      </w:r>
      <w:r w:rsidRPr="223E1C0E">
        <w:rPr>
          <w:rFonts w:ascii="Roboto" w:hAnsi="Roboto" w:cs="Segoe UI"/>
          <w:sz w:val="22"/>
        </w:rPr>
        <w:t>school days.</w:t>
      </w:r>
    </w:p>
    <w:p w14:paraId="58D7FA27" w14:textId="74FE9379" w:rsidR="00635241" w:rsidRPr="00635241" w:rsidRDefault="002B36E2" w:rsidP="00635241">
      <w:pPr>
        <w:pStyle w:val="Heading3"/>
        <w:spacing w:line="300" w:lineRule="atLeast"/>
        <w:rPr>
          <w:rFonts w:ascii="Roboto" w:hAnsi="Roboto" w:cs="Segoe UI"/>
          <w:sz w:val="22"/>
          <w:szCs w:val="22"/>
        </w:rPr>
      </w:pPr>
      <w:bookmarkStart w:id="25" w:name="_Toc210401044"/>
      <w:r>
        <w:rPr>
          <w:rStyle w:val="Strong"/>
          <w:rFonts w:ascii="Roboto" w:hAnsi="Roboto" w:cs="Segoe UI"/>
          <w:b w:val="0"/>
          <w:bCs w:val="0"/>
          <w:sz w:val="22"/>
          <w:szCs w:val="22"/>
        </w:rPr>
        <w:t>8</w:t>
      </w:r>
      <w:r w:rsidR="00635241" w:rsidRPr="00635241">
        <w:rPr>
          <w:rStyle w:val="Strong"/>
          <w:rFonts w:ascii="Roboto" w:hAnsi="Roboto" w:cs="Segoe UI"/>
          <w:b w:val="0"/>
          <w:bCs w:val="0"/>
          <w:sz w:val="22"/>
          <w:szCs w:val="22"/>
        </w:rPr>
        <w:t>.3 Stage 3: Panel Hearing</w:t>
      </w:r>
      <w:bookmarkEnd w:id="25"/>
    </w:p>
    <w:p w14:paraId="70A47CE3" w14:textId="77777777" w:rsidR="00635241" w:rsidRPr="00635241" w:rsidRDefault="00635241" w:rsidP="00635241">
      <w:pPr>
        <w:pStyle w:val="Heading4"/>
        <w:spacing w:line="300" w:lineRule="atLeast"/>
        <w:rPr>
          <w:rFonts w:ascii="Roboto" w:hAnsi="Roboto" w:cs="Segoe UI"/>
          <w:sz w:val="22"/>
          <w:szCs w:val="22"/>
        </w:rPr>
      </w:pPr>
      <w:r w:rsidRPr="00635241">
        <w:rPr>
          <w:rStyle w:val="Strong"/>
          <w:rFonts w:ascii="Roboto" w:hAnsi="Roboto" w:cs="Segoe UI"/>
          <w:b w:val="0"/>
          <w:bCs w:val="0"/>
          <w:sz w:val="22"/>
          <w:szCs w:val="22"/>
        </w:rPr>
        <w:t>Convening the Panel</w:t>
      </w:r>
    </w:p>
    <w:p w14:paraId="7157FEAF" w14:textId="77777777" w:rsidR="00635241" w:rsidRPr="002B36E2" w:rsidRDefault="00635241" w:rsidP="00635241">
      <w:pPr>
        <w:pStyle w:val="NormalWeb"/>
        <w:spacing w:line="300" w:lineRule="atLeast"/>
        <w:rPr>
          <w:rFonts w:ascii="Roboto" w:hAnsi="Roboto" w:cs="Segoe UI"/>
          <w:b/>
          <w:bCs/>
          <w:sz w:val="22"/>
        </w:rPr>
      </w:pPr>
      <w:r w:rsidRPr="00635241">
        <w:rPr>
          <w:rFonts w:ascii="Roboto" w:hAnsi="Roboto" w:cs="Segoe UI"/>
          <w:sz w:val="22"/>
        </w:rPr>
        <w:t xml:space="preserve">If the complainant remains dissatisfied, the complaint will be escalated to </w:t>
      </w:r>
      <w:r w:rsidRPr="002B36E2">
        <w:rPr>
          <w:rFonts w:ascii="Roboto" w:hAnsi="Roboto" w:cs="Segoe UI"/>
          <w:sz w:val="22"/>
        </w:rPr>
        <w:t>a</w:t>
      </w:r>
      <w:r w:rsidRPr="002B36E2">
        <w:rPr>
          <w:rFonts w:ascii="Roboto" w:hAnsi="Roboto" w:cs="Segoe UI"/>
          <w:b/>
          <w:bCs/>
          <w:sz w:val="22"/>
        </w:rPr>
        <w:t xml:space="preserve"> </w:t>
      </w:r>
      <w:r w:rsidRPr="002B36E2">
        <w:rPr>
          <w:rStyle w:val="Strong"/>
          <w:rFonts w:ascii="Roboto" w:hAnsi="Roboto" w:cs="Segoe UI"/>
          <w:b w:val="0"/>
          <w:bCs w:val="0"/>
          <w:sz w:val="22"/>
        </w:rPr>
        <w:t>panel hearing</w:t>
      </w:r>
      <w:r w:rsidRPr="002B36E2">
        <w:rPr>
          <w:rFonts w:ascii="Roboto" w:hAnsi="Roboto" w:cs="Segoe UI"/>
          <w:b/>
          <w:bCs/>
          <w:sz w:val="22"/>
        </w:rPr>
        <w:t>.</w:t>
      </w:r>
    </w:p>
    <w:p w14:paraId="57D260E8" w14:textId="5FCED3A0"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panel will be appointed by the Trust and consist of </w:t>
      </w:r>
      <w:r w:rsidRPr="002B36E2">
        <w:rPr>
          <w:rStyle w:val="Strong"/>
          <w:rFonts w:ascii="Roboto" w:hAnsi="Roboto" w:cs="Segoe UI"/>
          <w:b w:val="0"/>
          <w:bCs w:val="0"/>
          <w:sz w:val="22"/>
        </w:rPr>
        <w:t>three trustees</w:t>
      </w:r>
      <w:r w:rsidR="002B36E2">
        <w:rPr>
          <w:rStyle w:val="Strong"/>
          <w:rFonts w:ascii="Roboto" w:hAnsi="Roboto" w:cs="Segoe UI"/>
          <w:b w:val="0"/>
          <w:bCs w:val="0"/>
          <w:sz w:val="22"/>
        </w:rPr>
        <w:t>/directors</w:t>
      </w:r>
      <w:r w:rsidRPr="00635241">
        <w:rPr>
          <w:rFonts w:ascii="Roboto" w:hAnsi="Roboto" w:cs="Segoe UI"/>
          <w:sz w:val="22"/>
        </w:rPr>
        <w:t xml:space="preserve"> not involved in the formal investigation.</w:t>
      </w:r>
    </w:p>
    <w:p w14:paraId="3CDC7C53"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the complaint concerns:</w:t>
      </w:r>
    </w:p>
    <w:p w14:paraId="719A4009" w14:textId="77777777" w:rsidR="00635241" w:rsidRPr="00635241" w:rsidRDefault="00635241" w:rsidP="000F3F08">
      <w:pPr>
        <w:numPr>
          <w:ilvl w:val="0"/>
          <w:numId w:val="3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chair and vice-chair</w:t>
      </w:r>
      <w:r w:rsidRPr="00635241">
        <w:rPr>
          <w:rFonts w:ascii="Roboto" w:hAnsi="Roboto" w:cs="Segoe UI"/>
          <w:sz w:val="22"/>
          <w:szCs w:val="22"/>
        </w:rPr>
        <w:t xml:space="preserve"> jointly</w:t>
      </w:r>
    </w:p>
    <w:p w14:paraId="459788D6" w14:textId="77777777" w:rsidR="00635241" w:rsidRPr="00635241" w:rsidRDefault="00635241" w:rsidP="000F3F08">
      <w:pPr>
        <w:numPr>
          <w:ilvl w:val="0"/>
          <w:numId w:val="3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entire trust board</w:t>
      </w:r>
    </w:p>
    <w:p w14:paraId="6169656A" w14:textId="77777777" w:rsidR="00635241" w:rsidRPr="00635241" w:rsidRDefault="00635241" w:rsidP="000F3F08">
      <w:pPr>
        <w:numPr>
          <w:ilvl w:val="0"/>
          <w:numId w:val="3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majority of the trust board</w:t>
      </w:r>
    </w:p>
    <w:p w14:paraId="23646E06"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Then the panel will be made up entirely of </w:t>
      </w:r>
      <w:r w:rsidRPr="002B36E2">
        <w:rPr>
          <w:rStyle w:val="Strong"/>
          <w:rFonts w:ascii="Roboto" w:hAnsi="Roboto" w:cs="Segoe UI"/>
          <w:b w:val="0"/>
          <w:bCs w:val="0"/>
          <w:sz w:val="22"/>
        </w:rPr>
        <w:t>independent members</w:t>
      </w:r>
      <w:r w:rsidRPr="002B36E2">
        <w:rPr>
          <w:rFonts w:ascii="Roboto" w:hAnsi="Roboto" w:cs="Segoe UI"/>
          <w:b/>
          <w:bCs/>
          <w:sz w:val="22"/>
        </w:rPr>
        <w:t>.</w:t>
      </w:r>
    </w:p>
    <w:p w14:paraId="5EDD9FD7" w14:textId="021E7CC9"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complainant will be given reasonable notice of the hearing date. The clerk will aim to schedule the hearing withi</w:t>
      </w:r>
      <w:r w:rsidR="002B36E2">
        <w:rPr>
          <w:rFonts w:ascii="Roboto" w:hAnsi="Roboto" w:cs="Segoe UI"/>
          <w:sz w:val="22"/>
        </w:rPr>
        <w:t xml:space="preserve">n 15 </w:t>
      </w:r>
      <w:r w:rsidRPr="00635241">
        <w:rPr>
          <w:rFonts w:ascii="Roboto" w:hAnsi="Roboto" w:cs="Segoe UI"/>
          <w:sz w:val="22"/>
        </w:rPr>
        <w:t>school days.</w:t>
      </w:r>
    </w:p>
    <w:p w14:paraId="7749D5C4"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the complainant declines three proposed dates without good reason, the clerk will set a date and the hearing will proceed using written submissions.</w:t>
      </w:r>
    </w:p>
    <w:p w14:paraId="669AB829" w14:textId="0410382E" w:rsidR="00635241" w:rsidRPr="00635241" w:rsidRDefault="00635241" w:rsidP="223E1C0E">
      <w:pPr>
        <w:pStyle w:val="NormalWeb"/>
        <w:spacing w:line="300" w:lineRule="atLeast"/>
        <w:rPr>
          <w:rFonts w:ascii="Roboto" w:hAnsi="Roboto" w:cs="Segoe UI"/>
          <w:sz w:val="22"/>
        </w:rPr>
      </w:pPr>
      <w:r w:rsidRPr="223E1C0E">
        <w:rPr>
          <w:rFonts w:ascii="Roboto" w:hAnsi="Roboto" w:cs="Segoe UI"/>
          <w:sz w:val="22"/>
        </w:rPr>
        <w:t>Written materials will be circulated at leas</w:t>
      </w:r>
      <w:r w:rsidR="002B36E2" w:rsidRPr="223E1C0E">
        <w:rPr>
          <w:rFonts w:ascii="Roboto" w:hAnsi="Roboto" w:cs="Segoe UI"/>
          <w:sz w:val="22"/>
        </w:rPr>
        <w:t>t 5 s</w:t>
      </w:r>
      <w:r w:rsidRPr="223E1C0E">
        <w:rPr>
          <w:rFonts w:ascii="Roboto" w:hAnsi="Roboto" w:cs="Segoe UI"/>
          <w:sz w:val="22"/>
        </w:rPr>
        <w:t>chool days before the hearing.</w:t>
      </w:r>
    </w:p>
    <w:p w14:paraId="5897F5C1"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hearing will be properly </w:t>
      </w:r>
      <w:proofErr w:type="spellStart"/>
      <w:r w:rsidRPr="00635241">
        <w:rPr>
          <w:rFonts w:ascii="Roboto" w:hAnsi="Roboto" w:cs="Segoe UI"/>
          <w:sz w:val="22"/>
        </w:rPr>
        <w:t>minuted</w:t>
      </w:r>
      <w:proofErr w:type="spellEnd"/>
      <w:r w:rsidRPr="00635241">
        <w:rPr>
          <w:rFonts w:ascii="Roboto" w:hAnsi="Roboto" w:cs="Segoe UI"/>
          <w:sz w:val="22"/>
        </w:rPr>
        <w:t>.</w:t>
      </w:r>
    </w:p>
    <w:p w14:paraId="58BBC66D" w14:textId="77777777" w:rsidR="00635241" w:rsidRPr="00635241" w:rsidRDefault="00635241" w:rsidP="00635241">
      <w:pPr>
        <w:pStyle w:val="Heading4"/>
        <w:spacing w:line="300" w:lineRule="atLeast"/>
        <w:rPr>
          <w:rFonts w:ascii="Roboto" w:hAnsi="Roboto" w:cs="Segoe UI"/>
          <w:sz w:val="22"/>
          <w:szCs w:val="22"/>
        </w:rPr>
      </w:pPr>
      <w:r w:rsidRPr="00635241">
        <w:rPr>
          <w:rStyle w:val="Strong"/>
          <w:rFonts w:ascii="Roboto" w:hAnsi="Roboto" w:cs="Segoe UI"/>
          <w:b w:val="0"/>
          <w:bCs w:val="0"/>
          <w:sz w:val="22"/>
          <w:szCs w:val="22"/>
        </w:rPr>
        <w:t>At the Meeting</w:t>
      </w:r>
    </w:p>
    <w:p w14:paraId="36B8313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complainant and Trust representatives will attend and may present written or oral submissions. The complainant may be accompanied.</w:t>
      </w:r>
    </w:p>
    <w:p w14:paraId="53450137"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Each party will present their case, and witnesses may be called. All parties will have the opportunity to ask and respond to questions.</w:t>
      </w:r>
    </w:p>
    <w:p w14:paraId="194C8CF3"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After presentations, the panel will deliberate in private.</w:t>
      </w:r>
    </w:p>
    <w:p w14:paraId="28C80452" w14:textId="77777777" w:rsidR="00635241" w:rsidRPr="00635241" w:rsidRDefault="00635241" w:rsidP="00635241">
      <w:pPr>
        <w:pStyle w:val="Heading4"/>
        <w:spacing w:line="300" w:lineRule="atLeast"/>
        <w:rPr>
          <w:rFonts w:ascii="Roboto" w:hAnsi="Roboto" w:cs="Segoe UI"/>
          <w:sz w:val="22"/>
          <w:szCs w:val="22"/>
        </w:rPr>
      </w:pPr>
      <w:r w:rsidRPr="00635241">
        <w:rPr>
          <w:rStyle w:val="Strong"/>
          <w:rFonts w:ascii="Roboto" w:hAnsi="Roboto" w:cs="Segoe UI"/>
          <w:b w:val="0"/>
          <w:bCs w:val="0"/>
          <w:sz w:val="22"/>
          <w:szCs w:val="22"/>
        </w:rPr>
        <w:t>The Outcome</w:t>
      </w:r>
    </w:p>
    <w:p w14:paraId="1C5A808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The panel will:</w:t>
      </w:r>
    </w:p>
    <w:p w14:paraId="570274FE" w14:textId="77777777" w:rsidR="00635241" w:rsidRPr="00635241" w:rsidRDefault="00635241" w:rsidP="000F3F08">
      <w:pPr>
        <w:numPr>
          <w:ilvl w:val="0"/>
          <w:numId w:val="35"/>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Uphold or dismiss the complaint (in whole or in part)</w:t>
      </w:r>
    </w:p>
    <w:p w14:paraId="47A22D7B" w14:textId="5CCF788D" w:rsidR="00635241" w:rsidRPr="002B36E2" w:rsidRDefault="00635241" w:rsidP="000F3F08">
      <w:pPr>
        <w:numPr>
          <w:ilvl w:val="0"/>
          <w:numId w:val="35"/>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Recommend actions or changes to Trust procedures</w:t>
      </w:r>
    </w:p>
    <w:p w14:paraId="33B798C2" w14:textId="17C714B7" w:rsidR="00635241" w:rsidRPr="00635241" w:rsidRDefault="002B36E2" w:rsidP="00635241">
      <w:pPr>
        <w:pStyle w:val="Heading2"/>
        <w:spacing w:line="300" w:lineRule="atLeast"/>
        <w:rPr>
          <w:rFonts w:ascii="Roboto" w:hAnsi="Roboto" w:cs="Segoe UI"/>
          <w:sz w:val="22"/>
          <w:szCs w:val="22"/>
        </w:rPr>
      </w:pPr>
      <w:bookmarkStart w:id="26" w:name="_Toc210401045"/>
      <w:r>
        <w:rPr>
          <w:rStyle w:val="Strong"/>
          <w:rFonts w:ascii="Roboto" w:hAnsi="Roboto" w:cs="Segoe UI"/>
          <w:b w:val="0"/>
          <w:bCs w:val="0"/>
          <w:sz w:val="22"/>
          <w:szCs w:val="22"/>
        </w:rPr>
        <w:lastRenderedPageBreak/>
        <w:t>9</w:t>
      </w:r>
      <w:r w:rsidR="00635241" w:rsidRPr="00635241">
        <w:rPr>
          <w:rStyle w:val="Strong"/>
          <w:rFonts w:ascii="Roboto" w:hAnsi="Roboto" w:cs="Segoe UI"/>
          <w:b w:val="0"/>
          <w:bCs w:val="0"/>
          <w:sz w:val="22"/>
          <w:szCs w:val="22"/>
        </w:rPr>
        <w:t>. Referring Complaints on Completion of the School and Trust Procedures</w:t>
      </w:r>
      <w:bookmarkEnd w:id="26"/>
    </w:p>
    <w:p w14:paraId="256C127C" w14:textId="45141EAF" w:rsidR="00635241" w:rsidRPr="00FE4922" w:rsidRDefault="00635241" w:rsidP="00635241">
      <w:pPr>
        <w:pStyle w:val="NormalWeb"/>
        <w:spacing w:line="300" w:lineRule="atLeast"/>
        <w:rPr>
          <w:rFonts w:ascii="Roboto" w:hAnsi="Roboto" w:cs="Segoe UI"/>
          <w:sz w:val="22"/>
        </w:rPr>
      </w:pPr>
      <w:r w:rsidRPr="00635241">
        <w:rPr>
          <w:rFonts w:ascii="Roboto" w:hAnsi="Roboto" w:cs="Segoe UI"/>
          <w:sz w:val="22"/>
        </w:rPr>
        <w:t xml:space="preserve">At </w:t>
      </w:r>
      <w:r w:rsidRPr="00FE4922">
        <w:rPr>
          <w:rFonts w:ascii="Roboto" w:hAnsi="Roboto" w:cs="Segoe UI"/>
          <w:sz w:val="22"/>
        </w:rPr>
        <w:t xml:space="preserve">Belong Multi Academy Trust, we are committed to ensuring that every complaint is handled fairly, thoroughly, and in line with our values. If a complainant remains dissatisfied after completing the Trust’s complaints procedure, they may refer their concern to the </w:t>
      </w:r>
      <w:r w:rsidR="002B36E2" w:rsidRPr="00FE4922">
        <w:rPr>
          <w:rStyle w:val="Strong"/>
          <w:rFonts w:ascii="Roboto" w:hAnsi="Roboto" w:cs="Segoe UI"/>
          <w:sz w:val="22"/>
        </w:rPr>
        <w:t>Department for Education (DfE)</w:t>
      </w:r>
    </w:p>
    <w:p w14:paraId="40851EBF" w14:textId="77777777" w:rsidR="00FE4922" w:rsidRPr="00FE4922" w:rsidRDefault="00FE4922" w:rsidP="00FE4922">
      <w:pPr>
        <w:rPr>
          <w:rFonts w:ascii="Roboto" w:hAnsi="Roboto"/>
          <w:sz w:val="22"/>
          <w:szCs w:val="22"/>
        </w:rPr>
      </w:pPr>
      <w:r w:rsidRPr="00FE4922">
        <w:rPr>
          <w:rFonts w:ascii="Roboto" w:hAnsi="Roboto"/>
          <w:sz w:val="22"/>
          <w:szCs w:val="22"/>
        </w:rPr>
        <w:t xml:space="preserve">If the complainant believes that the school or Trust did not handle their complaint in accordance with the published complaints procedure, or acted unlawfully or unreasonably in the exercise of their duties under education law, they may contact the </w:t>
      </w:r>
      <w:r w:rsidRPr="00FE4922">
        <w:rPr>
          <w:rStyle w:val="Strong"/>
          <w:rFonts w:ascii="Roboto" w:hAnsi="Roboto"/>
          <w:b w:val="0"/>
          <w:bCs w:val="0"/>
          <w:sz w:val="22"/>
          <w:szCs w:val="22"/>
        </w:rPr>
        <w:t>Department for Education (DfE)</w:t>
      </w:r>
      <w:r w:rsidRPr="00FE4922">
        <w:rPr>
          <w:rFonts w:ascii="Roboto" w:hAnsi="Roboto"/>
          <w:sz w:val="22"/>
          <w:szCs w:val="22"/>
        </w:rPr>
        <w:t xml:space="preserve"> once </w:t>
      </w:r>
      <w:r w:rsidRPr="00FE4922">
        <w:rPr>
          <w:rStyle w:val="Strong"/>
          <w:rFonts w:ascii="Roboto" w:hAnsi="Roboto"/>
          <w:b w:val="0"/>
          <w:bCs w:val="0"/>
          <w:sz w:val="22"/>
          <w:szCs w:val="22"/>
        </w:rPr>
        <w:t>Stage 3</w:t>
      </w:r>
      <w:r w:rsidRPr="00FE4922">
        <w:rPr>
          <w:rFonts w:ascii="Roboto" w:hAnsi="Roboto"/>
          <w:sz w:val="22"/>
          <w:szCs w:val="22"/>
        </w:rPr>
        <w:t xml:space="preserve"> has been completed.</w:t>
      </w:r>
    </w:p>
    <w:p w14:paraId="4DF94F1E" w14:textId="77777777" w:rsidR="00FE4922" w:rsidRPr="00FE4922" w:rsidRDefault="00FE4922" w:rsidP="00FE4922">
      <w:pPr>
        <w:rPr>
          <w:rFonts w:ascii="Roboto" w:hAnsi="Roboto"/>
          <w:sz w:val="22"/>
          <w:szCs w:val="22"/>
        </w:rPr>
      </w:pPr>
      <w:r w:rsidRPr="00FE4922">
        <w:rPr>
          <w:rFonts w:ascii="Roboto" w:hAnsi="Roboto"/>
          <w:sz w:val="22"/>
          <w:szCs w:val="22"/>
        </w:rPr>
        <w:t xml:space="preserve">The DfE will not normally reinvestigate the substance of complaints or overturn decisions made by the Trust. Instead, they will consider whether Belong Multi Academy Trust has followed </w:t>
      </w:r>
      <w:r w:rsidRPr="00FE4922">
        <w:rPr>
          <w:rStyle w:val="Strong"/>
          <w:rFonts w:ascii="Roboto" w:hAnsi="Roboto"/>
          <w:b w:val="0"/>
          <w:bCs w:val="0"/>
          <w:sz w:val="22"/>
          <w:szCs w:val="22"/>
        </w:rPr>
        <w:t>education legislation</w:t>
      </w:r>
      <w:r w:rsidRPr="00FE4922">
        <w:rPr>
          <w:rFonts w:ascii="Roboto" w:hAnsi="Roboto"/>
          <w:sz w:val="22"/>
          <w:szCs w:val="22"/>
        </w:rPr>
        <w:t xml:space="preserve"> and any </w:t>
      </w:r>
      <w:r w:rsidRPr="00FE4922">
        <w:rPr>
          <w:rStyle w:val="Strong"/>
          <w:rFonts w:ascii="Roboto" w:hAnsi="Roboto"/>
          <w:b w:val="0"/>
          <w:bCs w:val="0"/>
          <w:sz w:val="22"/>
          <w:szCs w:val="22"/>
        </w:rPr>
        <w:t>statutory policies</w:t>
      </w:r>
      <w:r w:rsidRPr="00FE4922">
        <w:rPr>
          <w:rFonts w:ascii="Roboto" w:hAnsi="Roboto"/>
          <w:sz w:val="22"/>
          <w:szCs w:val="22"/>
        </w:rPr>
        <w:t xml:space="preserve"> relevant to the complaint.</w:t>
      </w:r>
    </w:p>
    <w:p w14:paraId="705D018B" w14:textId="77777777" w:rsidR="00FE4922" w:rsidRPr="00FE4922" w:rsidRDefault="00FE4922" w:rsidP="00FE4922">
      <w:pPr>
        <w:rPr>
          <w:rFonts w:ascii="Roboto" w:hAnsi="Roboto"/>
          <w:sz w:val="22"/>
          <w:szCs w:val="22"/>
        </w:rPr>
      </w:pPr>
      <w:r w:rsidRPr="00FE4922">
        <w:rPr>
          <w:rFonts w:ascii="Roboto" w:hAnsi="Roboto"/>
          <w:sz w:val="22"/>
          <w:szCs w:val="22"/>
        </w:rPr>
        <w:t>Complainants can contact the DfE:</w:t>
      </w:r>
    </w:p>
    <w:p w14:paraId="3B1134EC" w14:textId="77777777" w:rsidR="00FE4922" w:rsidRPr="00FE4922" w:rsidRDefault="00FE4922" w:rsidP="000F3F08">
      <w:pPr>
        <w:pStyle w:val="ccc16d0"/>
        <w:numPr>
          <w:ilvl w:val="0"/>
          <w:numId w:val="12"/>
        </w:numPr>
        <w:rPr>
          <w:rFonts w:ascii="Roboto" w:hAnsi="Roboto"/>
          <w:sz w:val="22"/>
          <w:szCs w:val="22"/>
        </w:rPr>
      </w:pPr>
      <w:r w:rsidRPr="00FE4922">
        <w:rPr>
          <w:rStyle w:val="Strong"/>
          <w:rFonts w:ascii="Roboto" w:eastAsiaTheme="majorEastAsia" w:hAnsi="Roboto"/>
          <w:sz w:val="22"/>
          <w:szCs w:val="22"/>
        </w:rPr>
        <w:t>Online:</w:t>
      </w:r>
      <w:r w:rsidRPr="00FE4922">
        <w:rPr>
          <w:rFonts w:ascii="Roboto" w:hAnsi="Roboto"/>
          <w:sz w:val="22"/>
          <w:szCs w:val="22"/>
        </w:rPr>
        <w:t xml:space="preserve"> https://www.education.gov.uk/contactus</w:t>
      </w:r>
    </w:p>
    <w:p w14:paraId="1E280C24" w14:textId="77777777" w:rsidR="00FE4922" w:rsidRPr="00FE4922" w:rsidRDefault="00FE4922" w:rsidP="000F3F08">
      <w:pPr>
        <w:pStyle w:val="ccc16d0"/>
        <w:numPr>
          <w:ilvl w:val="0"/>
          <w:numId w:val="12"/>
        </w:numPr>
        <w:rPr>
          <w:rFonts w:ascii="Roboto" w:hAnsi="Roboto"/>
          <w:sz w:val="22"/>
          <w:szCs w:val="22"/>
        </w:rPr>
      </w:pPr>
      <w:r w:rsidRPr="00FE4922">
        <w:rPr>
          <w:rStyle w:val="Strong"/>
          <w:rFonts w:ascii="Roboto" w:eastAsiaTheme="majorEastAsia" w:hAnsi="Roboto"/>
          <w:sz w:val="22"/>
          <w:szCs w:val="22"/>
        </w:rPr>
        <w:t>By telephone:</w:t>
      </w:r>
      <w:r w:rsidRPr="00FE4922">
        <w:rPr>
          <w:rFonts w:ascii="Roboto" w:hAnsi="Roboto"/>
          <w:sz w:val="22"/>
          <w:szCs w:val="22"/>
        </w:rPr>
        <w:t xml:space="preserve"> 0370 000 2288</w:t>
      </w:r>
    </w:p>
    <w:p w14:paraId="2290C0C1" w14:textId="12C35FCD" w:rsidR="00FE4922" w:rsidRPr="00FE4922" w:rsidRDefault="00FE4922" w:rsidP="000F3F08">
      <w:pPr>
        <w:pStyle w:val="ccc16d0"/>
        <w:numPr>
          <w:ilvl w:val="0"/>
          <w:numId w:val="12"/>
        </w:numPr>
        <w:spacing w:line="300" w:lineRule="atLeast"/>
        <w:rPr>
          <w:rFonts w:ascii="Roboto" w:hAnsi="Roboto" w:cs="Segoe UI"/>
          <w:sz w:val="22"/>
          <w:szCs w:val="22"/>
        </w:rPr>
      </w:pPr>
      <w:r w:rsidRPr="00FE4922">
        <w:rPr>
          <w:rStyle w:val="Strong"/>
          <w:rFonts w:ascii="Roboto" w:eastAsiaTheme="majorEastAsia" w:hAnsi="Roboto"/>
          <w:sz w:val="22"/>
          <w:szCs w:val="22"/>
        </w:rPr>
        <w:t>By post:</w:t>
      </w:r>
      <w:r w:rsidRPr="00FE4922">
        <w:rPr>
          <w:rFonts w:ascii="Roboto" w:hAnsi="Roboto"/>
          <w:sz w:val="22"/>
          <w:szCs w:val="22"/>
        </w:rPr>
        <w:br/>
        <w:t>Department for Education</w:t>
      </w:r>
      <w:r w:rsidRPr="00FE4922">
        <w:rPr>
          <w:rFonts w:ascii="Roboto" w:hAnsi="Roboto"/>
          <w:sz w:val="22"/>
          <w:szCs w:val="22"/>
        </w:rPr>
        <w:br/>
        <w:t>Piccadilly Gate</w:t>
      </w:r>
      <w:r w:rsidRPr="00FE4922">
        <w:rPr>
          <w:rFonts w:ascii="Roboto" w:hAnsi="Roboto"/>
          <w:sz w:val="22"/>
          <w:szCs w:val="22"/>
        </w:rPr>
        <w:br/>
        <w:t>Store Street</w:t>
      </w:r>
      <w:r w:rsidRPr="00FE4922">
        <w:rPr>
          <w:rFonts w:ascii="Roboto" w:hAnsi="Roboto"/>
          <w:sz w:val="22"/>
          <w:szCs w:val="22"/>
        </w:rPr>
        <w:br/>
        <w:t>Manchester</w:t>
      </w:r>
      <w:r w:rsidRPr="00FE4922">
        <w:rPr>
          <w:rFonts w:ascii="Roboto" w:hAnsi="Roboto"/>
          <w:sz w:val="22"/>
          <w:szCs w:val="22"/>
        </w:rPr>
        <w:br/>
        <w:t>M1 2WD</w:t>
      </w:r>
    </w:p>
    <w:p w14:paraId="285F0F15" w14:textId="497452EE" w:rsidR="00635241" w:rsidRPr="00635241" w:rsidRDefault="002B36E2" w:rsidP="00635241">
      <w:pPr>
        <w:pStyle w:val="Heading2"/>
        <w:spacing w:line="300" w:lineRule="atLeast"/>
        <w:rPr>
          <w:rFonts w:ascii="Roboto" w:hAnsi="Roboto" w:cs="Segoe UI"/>
          <w:sz w:val="22"/>
          <w:szCs w:val="22"/>
        </w:rPr>
      </w:pPr>
      <w:bookmarkStart w:id="27" w:name="_Toc210401046"/>
      <w:r w:rsidRPr="00FE4922">
        <w:rPr>
          <w:rStyle w:val="Strong"/>
          <w:rFonts w:ascii="Roboto" w:hAnsi="Roboto" w:cs="Segoe UI"/>
          <w:b w:val="0"/>
          <w:bCs w:val="0"/>
          <w:sz w:val="22"/>
          <w:szCs w:val="22"/>
        </w:rPr>
        <w:t>10</w:t>
      </w:r>
      <w:r w:rsidR="00635241" w:rsidRPr="00FE4922">
        <w:rPr>
          <w:rStyle w:val="Strong"/>
          <w:rFonts w:ascii="Roboto" w:hAnsi="Roboto" w:cs="Segoe UI"/>
          <w:b w:val="0"/>
          <w:bCs w:val="0"/>
          <w:sz w:val="22"/>
          <w:szCs w:val="22"/>
        </w:rPr>
        <w:t>. Unreasonable and Persistent</w:t>
      </w:r>
      <w:r w:rsidR="00635241" w:rsidRPr="00635241">
        <w:rPr>
          <w:rStyle w:val="Strong"/>
          <w:rFonts w:ascii="Roboto" w:hAnsi="Roboto" w:cs="Segoe UI"/>
          <w:b w:val="0"/>
          <w:bCs w:val="0"/>
          <w:sz w:val="22"/>
          <w:szCs w:val="22"/>
        </w:rPr>
        <w:t xml:space="preserve"> Complaints</w:t>
      </w:r>
      <w:bookmarkEnd w:id="27"/>
    </w:p>
    <w:p w14:paraId="61D25399"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recognise that most complaints are made in good faith and deserve to be treated seriously. However, in rare cases, a complaint may become unreasonable or persistent. In such instances, we remain committed to upholding dignity and compassion for all involved, while protecting staff and ensuring the smooth running of our schools.</w:t>
      </w:r>
    </w:p>
    <w:p w14:paraId="5CDDEC8C" w14:textId="02F8F255" w:rsidR="00635241" w:rsidRPr="00635241" w:rsidRDefault="002B36E2" w:rsidP="00635241">
      <w:pPr>
        <w:pStyle w:val="Heading3"/>
        <w:spacing w:line="300" w:lineRule="atLeast"/>
        <w:rPr>
          <w:rFonts w:ascii="Roboto" w:hAnsi="Roboto" w:cs="Segoe UI"/>
          <w:sz w:val="22"/>
          <w:szCs w:val="22"/>
        </w:rPr>
      </w:pPr>
      <w:bookmarkStart w:id="28" w:name="_Toc210401047"/>
      <w:r>
        <w:rPr>
          <w:rStyle w:val="Strong"/>
          <w:rFonts w:ascii="Roboto" w:hAnsi="Roboto" w:cs="Segoe UI"/>
          <w:b w:val="0"/>
          <w:bCs w:val="0"/>
          <w:sz w:val="22"/>
          <w:szCs w:val="22"/>
        </w:rPr>
        <w:t>10.</w:t>
      </w:r>
      <w:r w:rsidR="00635241" w:rsidRPr="00635241">
        <w:rPr>
          <w:rStyle w:val="Strong"/>
          <w:rFonts w:ascii="Roboto" w:hAnsi="Roboto" w:cs="Segoe UI"/>
          <w:b w:val="0"/>
          <w:bCs w:val="0"/>
          <w:sz w:val="22"/>
          <w:szCs w:val="22"/>
        </w:rPr>
        <w:t>1 Unreasonable Complaints</w:t>
      </w:r>
      <w:bookmarkEnd w:id="28"/>
    </w:p>
    <w:p w14:paraId="48C89A24"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A complaint may be considered unreasonable if the complainant:</w:t>
      </w:r>
    </w:p>
    <w:p w14:paraId="52CE2467"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Refuses to clearly articulate the complaint or desired outcomes</w:t>
      </w:r>
    </w:p>
    <w:p w14:paraId="49576EA4"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Refuses to cooperate with the investigation process</w:t>
      </w:r>
    </w:p>
    <w:p w14:paraId="3A3C60A5"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Insists on outcomes or procedures that are incompatible with our policy</w:t>
      </w:r>
    </w:p>
    <w:p w14:paraId="39547654"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Introduces irrelevant or trivial information</w:t>
      </w:r>
    </w:p>
    <w:p w14:paraId="784C4CEE"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Makes excessive demands or repeated contact that disrupts school operations</w:t>
      </w:r>
    </w:p>
    <w:p w14:paraId="22302D31"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Makes unjustified complaints about staff or seeks their removal</w:t>
      </w:r>
    </w:p>
    <w:p w14:paraId="2D42657A"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Changes the basis of the complaint during the investigation</w:t>
      </w:r>
    </w:p>
    <w:p w14:paraId="673BC765"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Repeats complaints that have already been addressed</w:t>
      </w:r>
    </w:p>
    <w:p w14:paraId="7B5D51DE"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Refuses to accept findings from a properly conducted investigation</w:t>
      </w:r>
    </w:p>
    <w:p w14:paraId="461AAC3B"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Seeks unrealistic outcomes</w:t>
      </w:r>
    </w:p>
    <w:p w14:paraId="084E3392"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Uses threats, abusive or discriminatory language, or violence</w:t>
      </w:r>
    </w:p>
    <w:p w14:paraId="3B1D1D3D"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Knowingly provides false information</w:t>
      </w:r>
    </w:p>
    <w:p w14:paraId="66F785A6" w14:textId="77777777" w:rsidR="00635241" w:rsidRPr="00635241" w:rsidRDefault="00635241" w:rsidP="000F3F08">
      <w:pPr>
        <w:numPr>
          <w:ilvl w:val="0"/>
          <w:numId w:val="3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lastRenderedPageBreak/>
        <w:t>Publishes unacceptable content on social media or public forums</w:t>
      </w:r>
    </w:p>
    <w:p w14:paraId="40CF1F00"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This list is not exhaustive and decisions about what constitutes unreasonable behaviour will be made at the Trust’s discretion.</w:t>
      </w:r>
    </w:p>
    <w:p w14:paraId="64E519D7"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ask complainants to limit communication while their complaint is being processed, as excessive contact may delay resolution.</w:t>
      </w:r>
    </w:p>
    <w:p w14:paraId="441D3AF3" w14:textId="77777777" w:rsidR="00635241" w:rsidRPr="00635241" w:rsidRDefault="00635241" w:rsidP="00635241">
      <w:pPr>
        <w:pStyle w:val="Heading4"/>
        <w:spacing w:line="300" w:lineRule="atLeast"/>
        <w:rPr>
          <w:rFonts w:ascii="Roboto" w:hAnsi="Roboto" w:cs="Segoe UI"/>
          <w:sz w:val="22"/>
          <w:szCs w:val="22"/>
        </w:rPr>
      </w:pPr>
      <w:r w:rsidRPr="00635241">
        <w:rPr>
          <w:rStyle w:val="Strong"/>
          <w:rFonts w:ascii="Roboto" w:hAnsi="Roboto" w:cs="Segoe UI"/>
          <w:b w:val="0"/>
          <w:bCs w:val="0"/>
          <w:sz w:val="22"/>
          <w:szCs w:val="22"/>
        </w:rPr>
        <w:t>Steps We Will Take</w:t>
      </w:r>
    </w:p>
    <w:p w14:paraId="306B610F"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will:</w:t>
      </w:r>
    </w:p>
    <w:p w14:paraId="22773BB1" w14:textId="77777777" w:rsidR="00635241" w:rsidRPr="00635241" w:rsidRDefault="00635241" w:rsidP="000F3F08">
      <w:pPr>
        <w:numPr>
          <w:ilvl w:val="0"/>
          <w:numId w:val="37"/>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Take reasonable steps to address concerns</w:t>
      </w:r>
    </w:p>
    <w:p w14:paraId="5339B477" w14:textId="77777777" w:rsidR="00635241" w:rsidRPr="00635241" w:rsidRDefault="00635241" w:rsidP="000F3F08">
      <w:pPr>
        <w:numPr>
          <w:ilvl w:val="0"/>
          <w:numId w:val="37"/>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Provide a clear statement of our position and available options</w:t>
      </w:r>
    </w:p>
    <w:p w14:paraId="67CD17CA" w14:textId="77777777" w:rsidR="00635241" w:rsidRPr="00635241" w:rsidRDefault="00635241" w:rsidP="000F3F08">
      <w:pPr>
        <w:numPr>
          <w:ilvl w:val="0"/>
          <w:numId w:val="37"/>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Maintain objectivity and respect in all interactions</w:t>
      </w:r>
    </w:p>
    <w:p w14:paraId="42168310"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Before formally marking a complaint as unreasonable, we will attempt informal resolution. If behaviour continues, we will:</w:t>
      </w:r>
    </w:p>
    <w:p w14:paraId="74AEDF1E" w14:textId="77777777" w:rsidR="00635241" w:rsidRPr="00635241" w:rsidRDefault="00635241" w:rsidP="000F3F08">
      <w:pPr>
        <w:numPr>
          <w:ilvl w:val="0"/>
          <w:numId w:val="38"/>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Write to the complainant explaining our concerns</w:t>
      </w:r>
    </w:p>
    <w:p w14:paraId="73B267B9" w14:textId="77777777" w:rsidR="00635241" w:rsidRPr="00635241" w:rsidRDefault="00635241" w:rsidP="000F3F08">
      <w:pPr>
        <w:numPr>
          <w:ilvl w:val="0"/>
          <w:numId w:val="38"/>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Refer them to this policy</w:t>
      </w:r>
    </w:p>
    <w:p w14:paraId="1E421EB8" w14:textId="77777777" w:rsidR="00635241" w:rsidRPr="00635241" w:rsidRDefault="00635241" w:rsidP="000F3F08">
      <w:pPr>
        <w:numPr>
          <w:ilvl w:val="0"/>
          <w:numId w:val="38"/>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Suggest appropriate behaviour moving forward</w:t>
      </w:r>
    </w:p>
    <w:p w14:paraId="69A12BB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In cases of excessive contact or disruption, we may:</w:t>
      </w:r>
    </w:p>
    <w:p w14:paraId="6717187E" w14:textId="77777777" w:rsidR="00635241" w:rsidRPr="00635241" w:rsidRDefault="00635241" w:rsidP="000F3F08">
      <w:pPr>
        <w:numPr>
          <w:ilvl w:val="0"/>
          <w:numId w:val="39"/>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Assign a single point of contact via email</w:t>
      </w:r>
    </w:p>
    <w:p w14:paraId="7C139421" w14:textId="77777777" w:rsidR="00635241" w:rsidRPr="00635241" w:rsidRDefault="00635241" w:rsidP="000F3F08">
      <w:pPr>
        <w:numPr>
          <w:ilvl w:val="0"/>
          <w:numId w:val="39"/>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Limit contact to a fixed number of times per term</w:t>
      </w:r>
    </w:p>
    <w:p w14:paraId="1626A795" w14:textId="77777777" w:rsidR="00635241" w:rsidRPr="00635241" w:rsidRDefault="00635241" w:rsidP="000F3F08">
      <w:pPr>
        <w:numPr>
          <w:ilvl w:val="0"/>
          <w:numId w:val="39"/>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Recommend the complainant engage a third party (e.g. Citizens Advice)</w:t>
      </w:r>
    </w:p>
    <w:p w14:paraId="63F7C0B0" w14:textId="77777777" w:rsidR="00635241" w:rsidRPr="00635241" w:rsidRDefault="00635241" w:rsidP="000F3F08">
      <w:pPr>
        <w:numPr>
          <w:ilvl w:val="0"/>
          <w:numId w:val="39"/>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Implement other reasonable strategies</w:t>
      </w:r>
    </w:p>
    <w:p w14:paraId="32A81DAB"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In response to serious aggression or violence, we will:</w:t>
      </w:r>
    </w:p>
    <w:p w14:paraId="7686FB04" w14:textId="77777777" w:rsidR="00635241" w:rsidRPr="00635241" w:rsidRDefault="00635241" w:rsidP="000F3F08">
      <w:pPr>
        <w:numPr>
          <w:ilvl w:val="0"/>
          <w:numId w:val="4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Inform the police immediately</w:t>
      </w:r>
    </w:p>
    <w:p w14:paraId="3358B6C0" w14:textId="77777777" w:rsidR="00635241" w:rsidRPr="00635241" w:rsidRDefault="00635241" w:rsidP="000F3F08">
      <w:pPr>
        <w:numPr>
          <w:ilvl w:val="0"/>
          <w:numId w:val="4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Communicate our actions in writing</w:t>
      </w:r>
    </w:p>
    <w:p w14:paraId="6D67A59C" w14:textId="77777777" w:rsidR="00635241" w:rsidRPr="00635241" w:rsidRDefault="00635241" w:rsidP="000F3F08">
      <w:pPr>
        <w:numPr>
          <w:ilvl w:val="0"/>
          <w:numId w:val="4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Consider barring individuals from school premises</w:t>
      </w:r>
    </w:p>
    <w:p w14:paraId="3C4944EA" w14:textId="77777777" w:rsidR="00635241" w:rsidRPr="00635241" w:rsidRDefault="00635241" w:rsidP="000F3F08">
      <w:pPr>
        <w:numPr>
          <w:ilvl w:val="0"/>
          <w:numId w:val="40"/>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Provide support to affected staff</w:t>
      </w:r>
    </w:p>
    <w:p w14:paraId="61E5866B" w14:textId="0B8FD1A3" w:rsidR="00635241" w:rsidRPr="00635241" w:rsidRDefault="002B36E2" w:rsidP="00635241">
      <w:pPr>
        <w:pStyle w:val="Heading3"/>
        <w:spacing w:line="300" w:lineRule="atLeast"/>
        <w:rPr>
          <w:rFonts w:ascii="Roboto" w:hAnsi="Roboto" w:cs="Segoe UI"/>
          <w:sz w:val="22"/>
          <w:szCs w:val="22"/>
        </w:rPr>
      </w:pPr>
      <w:bookmarkStart w:id="29" w:name="_Toc210401048"/>
      <w:r>
        <w:rPr>
          <w:rStyle w:val="Strong"/>
          <w:rFonts w:ascii="Roboto" w:hAnsi="Roboto" w:cs="Segoe UI"/>
          <w:b w:val="0"/>
          <w:bCs w:val="0"/>
          <w:sz w:val="22"/>
          <w:szCs w:val="22"/>
        </w:rPr>
        <w:t>10</w:t>
      </w:r>
      <w:r w:rsidR="00635241" w:rsidRPr="00635241">
        <w:rPr>
          <w:rStyle w:val="Strong"/>
          <w:rFonts w:ascii="Roboto" w:hAnsi="Roboto" w:cs="Segoe UI"/>
          <w:b w:val="0"/>
          <w:bCs w:val="0"/>
          <w:sz w:val="22"/>
          <w:szCs w:val="22"/>
        </w:rPr>
        <w:t>.2 Serial or Persistent Complaints</w:t>
      </w:r>
      <w:bookmarkEnd w:id="29"/>
    </w:p>
    <w:p w14:paraId="3D62A6AA"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may stop responding to a complaint when:</w:t>
      </w:r>
    </w:p>
    <w:p w14:paraId="0CA0A1E6" w14:textId="77777777" w:rsidR="00635241" w:rsidRPr="00635241" w:rsidRDefault="00635241" w:rsidP="000F3F08">
      <w:pPr>
        <w:numPr>
          <w:ilvl w:val="0"/>
          <w:numId w:val="4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We have taken all reasonable steps to address the concern</w:t>
      </w:r>
    </w:p>
    <w:p w14:paraId="096FBBBD" w14:textId="77777777" w:rsidR="00635241" w:rsidRPr="00635241" w:rsidRDefault="00635241" w:rsidP="000F3F08">
      <w:pPr>
        <w:numPr>
          <w:ilvl w:val="0"/>
          <w:numId w:val="4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complainant has received a clear explanation and options</w:t>
      </w:r>
    </w:p>
    <w:p w14:paraId="1E820A91" w14:textId="77777777" w:rsidR="00635241" w:rsidRPr="00635241" w:rsidRDefault="00635241" w:rsidP="000F3F08">
      <w:pPr>
        <w:numPr>
          <w:ilvl w:val="0"/>
          <w:numId w:val="41"/>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complainant continues to raise the same issue repeatedly</w:t>
      </w:r>
    </w:p>
    <w:p w14:paraId="7DDC2C65"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This decision is reinforced if communications are abusive, aggressive, or intended to cause disruption.</w:t>
      </w:r>
    </w:p>
    <w:p w14:paraId="02A02917"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lastRenderedPageBreak/>
        <w:t>We will inform the complainant of our decision to cease correspondence, and clarify that new complaints will be considered if they raise materially different or unrelated concerns.</w:t>
      </w:r>
    </w:p>
    <w:p w14:paraId="5554F759" w14:textId="4F7B1A5B" w:rsidR="00635241" w:rsidRPr="00635241" w:rsidRDefault="002B36E2" w:rsidP="00635241">
      <w:pPr>
        <w:pStyle w:val="Heading3"/>
        <w:spacing w:line="300" w:lineRule="atLeast"/>
        <w:rPr>
          <w:rFonts w:ascii="Roboto" w:hAnsi="Roboto" w:cs="Segoe UI"/>
          <w:sz w:val="22"/>
          <w:szCs w:val="22"/>
        </w:rPr>
      </w:pPr>
      <w:bookmarkStart w:id="30" w:name="_Toc210401049"/>
      <w:r>
        <w:rPr>
          <w:rStyle w:val="Strong"/>
          <w:rFonts w:ascii="Roboto" w:hAnsi="Roboto" w:cs="Segoe UI"/>
          <w:b w:val="0"/>
          <w:bCs w:val="0"/>
          <w:sz w:val="22"/>
          <w:szCs w:val="22"/>
        </w:rPr>
        <w:t>10</w:t>
      </w:r>
      <w:r w:rsidR="00635241" w:rsidRPr="00635241">
        <w:rPr>
          <w:rStyle w:val="Strong"/>
          <w:rFonts w:ascii="Roboto" w:hAnsi="Roboto" w:cs="Segoe UI"/>
          <w:b w:val="0"/>
          <w:bCs w:val="0"/>
          <w:sz w:val="22"/>
          <w:szCs w:val="22"/>
        </w:rPr>
        <w:t>.3 Duplicate Complaints</w:t>
      </w:r>
      <w:bookmarkEnd w:id="30"/>
    </w:p>
    <w:p w14:paraId="37A200AE"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a resolved complaint is raised again by a different individual (e.g. a family member), we will assess whether new information has been presented.</w:t>
      </w:r>
    </w:p>
    <w:p w14:paraId="5D00DA8B"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not, we will:</w:t>
      </w:r>
    </w:p>
    <w:p w14:paraId="04CCDD58" w14:textId="77777777" w:rsidR="00635241" w:rsidRPr="00635241" w:rsidRDefault="00635241" w:rsidP="000F3F08">
      <w:pPr>
        <w:numPr>
          <w:ilvl w:val="0"/>
          <w:numId w:val="4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Inform the new complainant that the issue has already been addressed</w:t>
      </w:r>
    </w:p>
    <w:p w14:paraId="42541A16" w14:textId="77777777" w:rsidR="00635241" w:rsidRPr="00635241" w:rsidRDefault="00635241" w:rsidP="000F3F08">
      <w:pPr>
        <w:numPr>
          <w:ilvl w:val="0"/>
          <w:numId w:val="42"/>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Direct them to the </w:t>
      </w:r>
      <w:r w:rsidRPr="00635241">
        <w:rPr>
          <w:rStyle w:val="Strong"/>
          <w:rFonts w:ascii="Roboto" w:hAnsi="Roboto" w:cs="Segoe UI"/>
          <w:sz w:val="22"/>
          <w:szCs w:val="22"/>
        </w:rPr>
        <w:t>Department for Education (DfE)</w:t>
      </w:r>
      <w:r w:rsidRPr="00635241">
        <w:rPr>
          <w:rFonts w:ascii="Roboto" w:hAnsi="Roboto" w:cs="Segoe UI"/>
          <w:sz w:val="22"/>
          <w:szCs w:val="22"/>
        </w:rPr>
        <w:t xml:space="preserve"> if they remain dissatisfied</w:t>
      </w:r>
    </w:p>
    <w:p w14:paraId="2F79A2C6"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new aspects are identified, we will follow the appropriate complaints procedure (Section 6 or 7).</w:t>
      </w:r>
    </w:p>
    <w:p w14:paraId="6866452B" w14:textId="6EF1E2EC" w:rsidR="00635241" w:rsidRPr="00635241" w:rsidRDefault="002B36E2" w:rsidP="00635241">
      <w:pPr>
        <w:pStyle w:val="Heading3"/>
        <w:spacing w:line="300" w:lineRule="atLeast"/>
        <w:rPr>
          <w:rFonts w:ascii="Roboto" w:hAnsi="Roboto" w:cs="Segoe UI"/>
          <w:sz w:val="22"/>
          <w:szCs w:val="22"/>
        </w:rPr>
      </w:pPr>
      <w:bookmarkStart w:id="31" w:name="_Toc210401050"/>
      <w:r>
        <w:rPr>
          <w:rStyle w:val="Strong"/>
          <w:rFonts w:ascii="Roboto" w:hAnsi="Roboto" w:cs="Segoe UI"/>
          <w:b w:val="0"/>
          <w:bCs w:val="0"/>
          <w:sz w:val="22"/>
          <w:szCs w:val="22"/>
        </w:rPr>
        <w:t>10</w:t>
      </w:r>
      <w:r w:rsidR="00635241" w:rsidRPr="00635241">
        <w:rPr>
          <w:rStyle w:val="Strong"/>
          <w:rFonts w:ascii="Roboto" w:hAnsi="Roboto" w:cs="Segoe UI"/>
          <w:b w:val="0"/>
          <w:bCs w:val="0"/>
          <w:sz w:val="22"/>
          <w:szCs w:val="22"/>
        </w:rPr>
        <w:t>.4 Complaint Campaigns</w:t>
      </w:r>
      <w:bookmarkEnd w:id="31"/>
    </w:p>
    <w:p w14:paraId="36786826"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If we receive a large volume of complaints on the same topic—particularly from individuals unconnected to the school—we may respond by:</w:t>
      </w:r>
    </w:p>
    <w:p w14:paraId="4440585D" w14:textId="77777777" w:rsidR="00635241" w:rsidRPr="00635241" w:rsidRDefault="00635241" w:rsidP="000F3F08">
      <w:pPr>
        <w:numPr>
          <w:ilvl w:val="0"/>
          <w:numId w:val="4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Publishing a single response on the school or Trust website</w:t>
      </w:r>
    </w:p>
    <w:p w14:paraId="738ACA77" w14:textId="77777777" w:rsidR="00635241" w:rsidRPr="00635241" w:rsidRDefault="00635241" w:rsidP="000F3F08">
      <w:pPr>
        <w:numPr>
          <w:ilvl w:val="0"/>
          <w:numId w:val="43"/>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Sending a template response to all complainants</w:t>
      </w:r>
    </w:p>
    <w:p w14:paraId="505AEFCC" w14:textId="4D591E63" w:rsidR="00635241" w:rsidRPr="00635241" w:rsidRDefault="00635241" w:rsidP="002B36E2">
      <w:pPr>
        <w:pStyle w:val="NormalWeb"/>
        <w:spacing w:line="300" w:lineRule="atLeast"/>
        <w:rPr>
          <w:rFonts w:ascii="Roboto" w:hAnsi="Roboto" w:cs="Segoe UI"/>
          <w:sz w:val="22"/>
        </w:rPr>
      </w:pPr>
      <w:r w:rsidRPr="00635241">
        <w:rPr>
          <w:rFonts w:ascii="Roboto" w:hAnsi="Roboto" w:cs="Segoe UI"/>
          <w:sz w:val="22"/>
        </w:rPr>
        <w:t>If individuals wish to pursue the matter further, our standard complaints procedures will apply.</w:t>
      </w:r>
    </w:p>
    <w:p w14:paraId="4BAE4EAF" w14:textId="56A6C586" w:rsidR="00635241" w:rsidRPr="00635241" w:rsidRDefault="00635241" w:rsidP="00635241">
      <w:pPr>
        <w:pStyle w:val="Heading2"/>
        <w:spacing w:line="300" w:lineRule="atLeast"/>
        <w:rPr>
          <w:rFonts w:ascii="Roboto" w:hAnsi="Roboto" w:cs="Segoe UI"/>
          <w:sz w:val="22"/>
          <w:szCs w:val="22"/>
        </w:rPr>
      </w:pPr>
      <w:bookmarkStart w:id="32" w:name="_Toc210401051"/>
      <w:r w:rsidRPr="00635241">
        <w:rPr>
          <w:rStyle w:val="Strong"/>
          <w:rFonts w:ascii="Roboto" w:hAnsi="Roboto" w:cs="Segoe UI"/>
          <w:b w:val="0"/>
          <w:bCs w:val="0"/>
          <w:sz w:val="22"/>
          <w:szCs w:val="22"/>
        </w:rPr>
        <w:t>1</w:t>
      </w:r>
      <w:r w:rsidR="002B36E2">
        <w:rPr>
          <w:rStyle w:val="Strong"/>
          <w:rFonts w:ascii="Roboto" w:hAnsi="Roboto" w:cs="Segoe UI"/>
          <w:b w:val="0"/>
          <w:bCs w:val="0"/>
          <w:sz w:val="22"/>
          <w:szCs w:val="22"/>
        </w:rPr>
        <w:t>1</w:t>
      </w:r>
      <w:r w:rsidRPr="00635241">
        <w:rPr>
          <w:rStyle w:val="Strong"/>
          <w:rFonts w:ascii="Roboto" w:hAnsi="Roboto" w:cs="Segoe UI"/>
          <w:b w:val="0"/>
          <w:bCs w:val="0"/>
          <w:sz w:val="22"/>
          <w:szCs w:val="22"/>
        </w:rPr>
        <w:t>. Record-Keeping and Confidentiality</w:t>
      </w:r>
      <w:bookmarkEnd w:id="32"/>
    </w:p>
    <w:p w14:paraId="790D66CA" w14:textId="7AEE33AC"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At Belong </w:t>
      </w:r>
      <w:r w:rsidR="002B36E2">
        <w:rPr>
          <w:rFonts w:ascii="Roboto" w:hAnsi="Roboto" w:cs="Segoe UI"/>
          <w:sz w:val="22"/>
        </w:rPr>
        <w:t xml:space="preserve">CE </w:t>
      </w:r>
      <w:r w:rsidRPr="00635241">
        <w:rPr>
          <w:rFonts w:ascii="Roboto" w:hAnsi="Roboto" w:cs="Segoe UI"/>
          <w:sz w:val="22"/>
        </w:rPr>
        <w:t>Multi Academy Trust, we believe in transparency and accountability, balanced with compassion and respect for privacy.</w:t>
      </w:r>
    </w:p>
    <w:p w14:paraId="122D3DB6"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will maintain detailed records of all complaints, including:</w:t>
      </w:r>
    </w:p>
    <w:p w14:paraId="6CA51900" w14:textId="77777777" w:rsidR="00635241" w:rsidRPr="00635241" w:rsidRDefault="00635241" w:rsidP="000F3F08">
      <w:pPr>
        <w:numPr>
          <w:ilvl w:val="0"/>
          <w:numId w:val="4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Actions taken at each stage</w:t>
      </w:r>
    </w:p>
    <w:p w14:paraId="14BD0373" w14:textId="77777777" w:rsidR="00635241" w:rsidRPr="00635241" w:rsidRDefault="00635241" w:rsidP="000F3F08">
      <w:pPr>
        <w:numPr>
          <w:ilvl w:val="0"/>
          <w:numId w:val="4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stage at which the complaint was resolved</w:t>
      </w:r>
    </w:p>
    <w:p w14:paraId="3239FC37" w14:textId="77777777" w:rsidR="00635241" w:rsidRPr="00635241" w:rsidRDefault="00635241" w:rsidP="000F3F08">
      <w:pPr>
        <w:numPr>
          <w:ilvl w:val="0"/>
          <w:numId w:val="44"/>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The final outcome</w:t>
      </w:r>
    </w:p>
    <w:p w14:paraId="758D8E9D"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Records will include correspondence (letters and emails), meeting notes, and phone call logs. All materials will be treated as </w:t>
      </w:r>
      <w:r w:rsidRPr="002B36E2">
        <w:rPr>
          <w:rStyle w:val="Strong"/>
          <w:rFonts w:ascii="Roboto" w:hAnsi="Roboto" w:cs="Segoe UI"/>
          <w:b w:val="0"/>
          <w:bCs w:val="0"/>
          <w:sz w:val="22"/>
        </w:rPr>
        <w:t>confidential</w:t>
      </w:r>
      <w:r w:rsidRPr="00635241">
        <w:rPr>
          <w:rFonts w:ascii="Roboto" w:hAnsi="Roboto" w:cs="Segoe UI"/>
          <w:sz w:val="22"/>
        </w:rPr>
        <w:t>, stored securely, and accessed only by those directly involved in the investigation or review panel.</w:t>
      </w:r>
    </w:p>
    <w:p w14:paraId="52A5058F" w14:textId="0109363B"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For complaints concerning the Trust or central staff, records will be managed by the</w:t>
      </w:r>
      <w:r w:rsidR="002B36E2">
        <w:rPr>
          <w:rFonts w:ascii="Roboto" w:hAnsi="Roboto" w:cs="Segoe UI"/>
          <w:sz w:val="22"/>
        </w:rPr>
        <w:t xml:space="preserve"> </w:t>
      </w:r>
      <w:r w:rsidRPr="002B36E2">
        <w:rPr>
          <w:rStyle w:val="Strong"/>
          <w:rFonts w:ascii="Roboto" w:hAnsi="Roboto" w:cs="Segoe UI"/>
          <w:b w:val="0"/>
          <w:bCs w:val="0"/>
          <w:sz w:val="22"/>
        </w:rPr>
        <w:t>Clerk to the Board of Trustees</w:t>
      </w:r>
      <w:r w:rsidR="002B36E2">
        <w:rPr>
          <w:rFonts w:ascii="Roboto" w:hAnsi="Roboto" w:cs="Segoe UI"/>
          <w:sz w:val="22"/>
        </w:rPr>
        <w:t>/Directors</w:t>
      </w:r>
      <w:r w:rsidRPr="00635241">
        <w:rPr>
          <w:rFonts w:ascii="Roboto" w:hAnsi="Roboto" w:cs="Segoe UI"/>
          <w:sz w:val="22"/>
        </w:rPr>
        <w:t xml:space="preserve"> and stored securely at the Trust’s offices with restricted access.</w:t>
      </w:r>
    </w:p>
    <w:p w14:paraId="1FD327C7"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Exceptions apply where:</w:t>
      </w:r>
    </w:p>
    <w:p w14:paraId="02A9B532" w14:textId="77777777" w:rsidR="00635241" w:rsidRPr="00635241" w:rsidRDefault="00635241" w:rsidP="000F3F08">
      <w:pPr>
        <w:numPr>
          <w:ilvl w:val="0"/>
          <w:numId w:val="45"/>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The </w:t>
      </w:r>
      <w:r w:rsidRPr="00635241">
        <w:rPr>
          <w:rStyle w:val="Strong"/>
          <w:rFonts w:ascii="Roboto" w:hAnsi="Roboto" w:cs="Segoe UI"/>
          <w:sz w:val="22"/>
          <w:szCs w:val="22"/>
        </w:rPr>
        <w:t>Secretary of State</w:t>
      </w:r>
      <w:r w:rsidRPr="00635241">
        <w:rPr>
          <w:rFonts w:ascii="Roboto" w:hAnsi="Roboto" w:cs="Segoe UI"/>
          <w:sz w:val="22"/>
          <w:szCs w:val="22"/>
        </w:rPr>
        <w:t xml:space="preserve"> (or their representative) requests access</w:t>
      </w:r>
    </w:p>
    <w:p w14:paraId="4398DF9C" w14:textId="77777777" w:rsidR="00635241" w:rsidRPr="00635241" w:rsidRDefault="00635241" w:rsidP="000F3F08">
      <w:pPr>
        <w:numPr>
          <w:ilvl w:val="0"/>
          <w:numId w:val="45"/>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 xml:space="preserve">A </w:t>
      </w:r>
      <w:r w:rsidRPr="00635241">
        <w:rPr>
          <w:rStyle w:val="Strong"/>
          <w:rFonts w:ascii="Roboto" w:hAnsi="Roboto" w:cs="Segoe UI"/>
          <w:sz w:val="22"/>
          <w:szCs w:val="22"/>
        </w:rPr>
        <w:t>Freedom of Information (FOI)</w:t>
      </w:r>
      <w:r w:rsidRPr="00635241">
        <w:rPr>
          <w:rFonts w:ascii="Roboto" w:hAnsi="Roboto" w:cs="Segoe UI"/>
          <w:sz w:val="22"/>
          <w:szCs w:val="22"/>
        </w:rPr>
        <w:t xml:space="preserve"> or </w:t>
      </w:r>
      <w:r w:rsidRPr="00635241">
        <w:rPr>
          <w:rStyle w:val="Strong"/>
          <w:rFonts w:ascii="Roboto" w:hAnsi="Roboto" w:cs="Segoe UI"/>
          <w:sz w:val="22"/>
          <w:szCs w:val="22"/>
        </w:rPr>
        <w:t>Data Protection</w:t>
      </w:r>
      <w:r w:rsidRPr="00635241">
        <w:rPr>
          <w:rFonts w:ascii="Roboto" w:hAnsi="Roboto" w:cs="Segoe UI"/>
          <w:sz w:val="22"/>
          <w:szCs w:val="22"/>
        </w:rPr>
        <w:t xml:space="preserve"> request is made</w:t>
      </w:r>
    </w:p>
    <w:p w14:paraId="5AC7301A" w14:textId="77777777" w:rsidR="00635241" w:rsidRPr="00635241" w:rsidRDefault="00635241" w:rsidP="000F3F08">
      <w:pPr>
        <w:numPr>
          <w:ilvl w:val="0"/>
          <w:numId w:val="45"/>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lastRenderedPageBreak/>
        <w:t xml:space="preserve">Material is required for a </w:t>
      </w:r>
      <w:r w:rsidRPr="00635241">
        <w:rPr>
          <w:rStyle w:val="Strong"/>
          <w:rFonts w:ascii="Roboto" w:hAnsi="Roboto" w:cs="Segoe UI"/>
          <w:sz w:val="22"/>
          <w:szCs w:val="22"/>
        </w:rPr>
        <w:t>school inspection</w:t>
      </w:r>
    </w:p>
    <w:p w14:paraId="268D2A6A" w14:textId="64B3749F"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Records will be retained only as long as necessary, in accordance with </w:t>
      </w:r>
      <w:r w:rsidRPr="002B36E2">
        <w:rPr>
          <w:rStyle w:val="Strong"/>
          <w:rFonts w:ascii="Roboto" w:hAnsi="Roboto" w:cs="Segoe UI"/>
          <w:b w:val="0"/>
          <w:bCs w:val="0"/>
          <w:sz w:val="22"/>
        </w:rPr>
        <w:t>data protection law</w:t>
      </w:r>
      <w:r w:rsidRPr="00635241">
        <w:rPr>
          <w:rFonts w:ascii="Roboto" w:hAnsi="Roboto" w:cs="Segoe UI"/>
          <w:sz w:val="22"/>
        </w:rPr>
        <w:t xml:space="preserve">, our </w:t>
      </w:r>
      <w:r w:rsidRPr="002B36E2">
        <w:rPr>
          <w:rStyle w:val="Strong"/>
          <w:rFonts w:ascii="Roboto" w:hAnsi="Roboto" w:cs="Segoe UI"/>
          <w:b w:val="0"/>
          <w:bCs w:val="0"/>
          <w:sz w:val="22"/>
        </w:rPr>
        <w:t>privacy notices</w:t>
      </w:r>
      <w:r w:rsidRPr="00635241">
        <w:rPr>
          <w:rFonts w:ascii="Roboto" w:hAnsi="Roboto" w:cs="Segoe UI"/>
          <w:sz w:val="22"/>
        </w:rPr>
        <w:t xml:space="preserve">, and </w:t>
      </w:r>
      <w:r w:rsidRPr="002B36E2">
        <w:rPr>
          <w:rFonts w:ascii="Roboto" w:hAnsi="Roboto" w:cs="Segoe UI"/>
          <w:b/>
          <w:bCs/>
          <w:sz w:val="22"/>
        </w:rPr>
        <w:t xml:space="preserve">our </w:t>
      </w:r>
      <w:r w:rsidRPr="002B36E2">
        <w:rPr>
          <w:rStyle w:val="Strong"/>
          <w:rFonts w:ascii="Roboto" w:hAnsi="Roboto" w:cs="Segoe UI"/>
          <w:b w:val="0"/>
          <w:bCs w:val="0"/>
          <w:sz w:val="22"/>
        </w:rPr>
        <w:t>Record Retention Schedule</w:t>
      </w:r>
      <w:r w:rsidR="002B36E2" w:rsidRPr="002B36E2">
        <w:rPr>
          <w:rStyle w:val="Strong"/>
          <w:rFonts w:ascii="Roboto" w:hAnsi="Roboto" w:cs="Segoe UI"/>
          <w:b w:val="0"/>
          <w:bCs w:val="0"/>
          <w:sz w:val="22"/>
        </w:rPr>
        <w:t>.</w:t>
      </w:r>
    </w:p>
    <w:p w14:paraId="10A0FD9A"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To preserve impartiality, complaint details will not be shared with the full local governing body or Trust board unless required. If prior knowledge exists, we will (where reasonably practicable) convene an </w:t>
      </w:r>
      <w:r w:rsidRPr="002B36E2">
        <w:rPr>
          <w:rStyle w:val="Strong"/>
          <w:rFonts w:ascii="Roboto" w:hAnsi="Roboto" w:cs="Segoe UI"/>
          <w:b w:val="0"/>
          <w:bCs w:val="0"/>
          <w:sz w:val="22"/>
        </w:rPr>
        <w:t>independent panel</w:t>
      </w:r>
      <w:r w:rsidRPr="002B36E2">
        <w:rPr>
          <w:rFonts w:ascii="Roboto" w:hAnsi="Roboto" w:cs="Segoe UI"/>
          <w:b/>
          <w:bCs/>
          <w:sz w:val="22"/>
        </w:rPr>
        <w:t>.</w:t>
      </w:r>
    </w:p>
    <w:p w14:paraId="72AAD2D8" w14:textId="03C885F2" w:rsidR="00635241" w:rsidRPr="00635241" w:rsidRDefault="00635241" w:rsidP="002B36E2">
      <w:pPr>
        <w:pStyle w:val="NormalWeb"/>
        <w:spacing w:line="300" w:lineRule="atLeast"/>
        <w:rPr>
          <w:rFonts w:ascii="Roboto" w:hAnsi="Roboto" w:cs="Segoe UI"/>
          <w:sz w:val="22"/>
        </w:rPr>
      </w:pPr>
      <w:r w:rsidRPr="00635241">
        <w:rPr>
          <w:rFonts w:ascii="Roboto" w:hAnsi="Roboto" w:cs="Segoe UI"/>
          <w:sz w:val="22"/>
        </w:rPr>
        <w:t>Complainants may also request an independent panel if they believe bias may affect proceedings. The local governing body will consider such requests reasonably and fairly.</w:t>
      </w:r>
    </w:p>
    <w:p w14:paraId="1E679950" w14:textId="7C822659" w:rsidR="00635241" w:rsidRPr="00635241" w:rsidRDefault="00635241" w:rsidP="00635241">
      <w:pPr>
        <w:pStyle w:val="Heading2"/>
        <w:spacing w:line="300" w:lineRule="atLeast"/>
        <w:rPr>
          <w:rFonts w:ascii="Roboto" w:hAnsi="Roboto" w:cs="Segoe UI"/>
          <w:sz w:val="22"/>
          <w:szCs w:val="22"/>
        </w:rPr>
      </w:pPr>
      <w:bookmarkStart w:id="33" w:name="_Toc210401052"/>
      <w:r w:rsidRPr="00635241">
        <w:rPr>
          <w:rStyle w:val="Strong"/>
          <w:rFonts w:ascii="Roboto" w:hAnsi="Roboto" w:cs="Segoe UI"/>
          <w:b w:val="0"/>
          <w:bCs w:val="0"/>
          <w:sz w:val="22"/>
          <w:szCs w:val="22"/>
        </w:rPr>
        <w:t>1</w:t>
      </w:r>
      <w:r w:rsidR="002B36E2">
        <w:rPr>
          <w:rStyle w:val="Strong"/>
          <w:rFonts w:ascii="Roboto" w:hAnsi="Roboto" w:cs="Segoe UI"/>
          <w:b w:val="0"/>
          <w:bCs w:val="0"/>
          <w:sz w:val="22"/>
          <w:szCs w:val="22"/>
        </w:rPr>
        <w:t>2</w:t>
      </w:r>
      <w:r w:rsidRPr="00635241">
        <w:rPr>
          <w:rStyle w:val="Strong"/>
          <w:rFonts w:ascii="Roboto" w:hAnsi="Roboto" w:cs="Segoe UI"/>
          <w:b w:val="0"/>
          <w:bCs w:val="0"/>
          <w:sz w:val="22"/>
          <w:szCs w:val="22"/>
        </w:rPr>
        <w:t>. Learning Lessons</w:t>
      </w:r>
      <w:bookmarkEnd w:id="33"/>
    </w:p>
    <w:p w14:paraId="07715AAC"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We view complaints not only as challenges but as opportunities for growth and reflection, in line with our commitment to continuous improvement and the flourishing of all.</w:t>
      </w:r>
    </w:p>
    <w:p w14:paraId="22B02C56" w14:textId="7488F140"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w:t>
      </w:r>
      <w:r w:rsidR="002B36E2">
        <w:rPr>
          <w:rStyle w:val="Strong"/>
          <w:rFonts w:ascii="Roboto" w:hAnsi="Roboto" w:cs="Segoe UI"/>
          <w:b w:val="0"/>
          <w:bCs w:val="0"/>
          <w:sz w:val="22"/>
        </w:rPr>
        <w:t xml:space="preserve">Local Governing Body </w:t>
      </w:r>
      <w:r w:rsidRPr="00635241">
        <w:rPr>
          <w:rFonts w:ascii="Roboto" w:hAnsi="Roboto" w:cs="Segoe UI"/>
          <w:sz w:val="22"/>
        </w:rPr>
        <w:t xml:space="preserve">will review any underlying issues raised by complaints with the </w:t>
      </w:r>
      <w:r w:rsidRPr="002B36E2">
        <w:rPr>
          <w:rStyle w:val="Strong"/>
          <w:rFonts w:ascii="Roboto" w:hAnsi="Roboto" w:cs="Segoe UI"/>
          <w:b w:val="0"/>
          <w:bCs w:val="0"/>
          <w:sz w:val="22"/>
        </w:rPr>
        <w:t>Headteacher / Senior Leadership Team</w:t>
      </w:r>
      <w:r w:rsidRPr="002B36E2">
        <w:rPr>
          <w:rFonts w:ascii="Roboto" w:hAnsi="Roboto" w:cs="Segoe UI"/>
          <w:b/>
          <w:bCs/>
          <w:sz w:val="22"/>
        </w:rPr>
        <w:t>,</w:t>
      </w:r>
      <w:r w:rsidRPr="00635241">
        <w:rPr>
          <w:rFonts w:ascii="Roboto" w:hAnsi="Roboto" w:cs="Segoe UI"/>
          <w:sz w:val="22"/>
        </w:rPr>
        <w:t xml:space="preserve"> respecting confidentiality, to identify improvements in practice or procedures.</w:t>
      </w:r>
    </w:p>
    <w:p w14:paraId="5BA1AD64"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 xml:space="preserve">The </w:t>
      </w:r>
      <w:r w:rsidRPr="002B36E2">
        <w:rPr>
          <w:rStyle w:val="Strong"/>
          <w:rFonts w:ascii="Roboto" w:hAnsi="Roboto" w:cs="Segoe UI"/>
          <w:b w:val="0"/>
          <w:bCs w:val="0"/>
          <w:sz w:val="22"/>
        </w:rPr>
        <w:t>Trust Board</w:t>
      </w:r>
      <w:r w:rsidRPr="002B36E2">
        <w:rPr>
          <w:rFonts w:ascii="Roboto" w:hAnsi="Roboto" w:cs="Segoe UI"/>
          <w:b/>
          <w:bCs/>
          <w:sz w:val="22"/>
        </w:rPr>
        <w:t xml:space="preserve">, </w:t>
      </w:r>
      <w:r w:rsidRPr="002B36E2">
        <w:rPr>
          <w:rStyle w:val="Strong"/>
          <w:rFonts w:ascii="Roboto" w:hAnsi="Roboto" w:cs="Segoe UI"/>
          <w:b w:val="0"/>
          <w:bCs w:val="0"/>
          <w:sz w:val="22"/>
        </w:rPr>
        <w:t>CEO</w:t>
      </w:r>
      <w:r w:rsidRPr="002B36E2">
        <w:rPr>
          <w:rFonts w:ascii="Roboto" w:hAnsi="Roboto" w:cs="Segoe UI"/>
          <w:b/>
          <w:bCs/>
          <w:sz w:val="22"/>
        </w:rPr>
        <w:t>,</w:t>
      </w:r>
      <w:r w:rsidRPr="00635241">
        <w:rPr>
          <w:rFonts w:ascii="Roboto" w:hAnsi="Roboto" w:cs="Segoe UI"/>
          <w:sz w:val="22"/>
        </w:rPr>
        <w:t xml:space="preserve"> or other relevant leaders will receive regular reports on the nature and types of complaints across our schools. These insights will inform strategic decisions, support structures, and policy development across the Trust.</w:t>
      </w:r>
    </w:p>
    <w:p w14:paraId="6485C079" w14:textId="5DE9E42F" w:rsidR="00635241" w:rsidRPr="00635241" w:rsidRDefault="00084F40" w:rsidP="00635241">
      <w:pPr>
        <w:spacing w:line="300" w:lineRule="atLeast"/>
        <w:rPr>
          <w:rFonts w:ascii="Roboto" w:hAnsi="Roboto" w:cs="Segoe UI"/>
          <w:sz w:val="22"/>
          <w:szCs w:val="22"/>
        </w:rPr>
      </w:pPr>
      <w:r w:rsidRPr="00516CC0">
        <w:rPr>
          <w:rFonts w:ascii="Roboto" w:hAnsi="Roboto" w:cs="Segoe UI"/>
          <w:sz w:val="22"/>
          <w:szCs w:val="22"/>
        </w:rPr>
        <w:t xml:space="preserve">Analysis of </w:t>
      </w:r>
      <w:r w:rsidR="00516CC0" w:rsidRPr="00516CC0">
        <w:rPr>
          <w:rFonts w:ascii="Roboto" w:hAnsi="Roboto" w:cs="Segoe UI"/>
          <w:sz w:val="22"/>
          <w:szCs w:val="22"/>
        </w:rPr>
        <w:t xml:space="preserve">stage 2 and stage 3 </w:t>
      </w:r>
      <w:r w:rsidRPr="00516CC0">
        <w:rPr>
          <w:rFonts w:ascii="Roboto" w:hAnsi="Roboto" w:cs="Segoe UI"/>
          <w:sz w:val="22"/>
          <w:szCs w:val="22"/>
        </w:rPr>
        <w:t xml:space="preserve">complaints will be shared with the CEO and the Board of Directors to identify trends and </w:t>
      </w:r>
      <w:r w:rsidR="00516CC0" w:rsidRPr="00516CC0">
        <w:rPr>
          <w:rFonts w:ascii="Roboto" w:hAnsi="Roboto" w:cs="Segoe UI"/>
          <w:sz w:val="22"/>
          <w:szCs w:val="22"/>
        </w:rPr>
        <w:t xml:space="preserve">any potential </w:t>
      </w:r>
      <w:r w:rsidRPr="00516CC0">
        <w:rPr>
          <w:rFonts w:ascii="Roboto" w:hAnsi="Roboto" w:cs="Segoe UI"/>
          <w:sz w:val="22"/>
          <w:szCs w:val="22"/>
        </w:rPr>
        <w:t>lessons.</w:t>
      </w:r>
      <w:r>
        <w:rPr>
          <w:rFonts w:ascii="Roboto" w:hAnsi="Roboto" w:cs="Segoe UI"/>
          <w:sz w:val="22"/>
          <w:szCs w:val="22"/>
        </w:rPr>
        <w:t xml:space="preserve"> </w:t>
      </w:r>
    </w:p>
    <w:p w14:paraId="7A35D86A" w14:textId="70A54D74" w:rsidR="00635241" w:rsidRPr="00635241" w:rsidRDefault="00635241" w:rsidP="00635241">
      <w:pPr>
        <w:pStyle w:val="Heading2"/>
        <w:spacing w:line="300" w:lineRule="atLeast"/>
        <w:rPr>
          <w:rFonts w:ascii="Roboto" w:hAnsi="Roboto" w:cs="Segoe UI"/>
          <w:sz w:val="22"/>
          <w:szCs w:val="22"/>
        </w:rPr>
      </w:pPr>
      <w:bookmarkStart w:id="34" w:name="_Toc210401053"/>
      <w:r w:rsidRPr="00635241">
        <w:rPr>
          <w:rStyle w:val="Strong"/>
          <w:rFonts w:ascii="Roboto" w:hAnsi="Roboto" w:cs="Segoe UI"/>
          <w:b w:val="0"/>
          <w:bCs w:val="0"/>
          <w:sz w:val="22"/>
          <w:szCs w:val="22"/>
        </w:rPr>
        <w:t>1</w:t>
      </w:r>
      <w:r w:rsidR="002B36E2">
        <w:rPr>
          <w:rStyle w:val="Strong"/>
          <w:rFonts w:ascii="Roboto" w:hAnsi="Roboto" w:cs="Segoe UI"/>
          <w:b w:val="0"/>
          <w:bCs w:val="0"/>
          <w:sz w:val="22"/>
          <w:szCs w:val="22"/>
        </w:rPr>
        <w:t>3</w:t>
      </w:r>
      <w:r w:rsidRPr="00635241">
        <w:rPr>
          <w:rStyle w:val="Strong"/>
          <w:rFonts w:ascii="Roboto" w:hAnsi="Roboto" w:cs="Segoe UI"/>
          <w:b w:val="0"/>
          <w:bCs w:val="0"/>
          <w:sz w:val="22"/>
          <w:szCs w:val="22"/>
        </w:rPr>
        <w:t>. Monitoring Arrangements</w:t>
      </w:r>
      <w:bookmarkEnd w:id="34"/>
    </w:p>
    <w:p w14:paraId="7EBC6160" w14:textId="42D854D3"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w:t>
      </w:r>
      <w:r w:rsidR="002B36E2">
        <w:rPr>
          <w:rFonts w:ascii="Roboto" w:hAnsi="Roboto" w:cs="Segoe UI"/>
          <w:sz w:val="22"/>
        </w:rPr>
        <w:t xml:space="preserve">e Local Governing Body </w:t>
      </w:r>
      <w:r w:rsidRPr="00635241">
        <w:rPr>
          <w:rFonts w:ascii="Roboto" w:hAnsi="Roboto" w:cs="Segoe UI"/>
          <w:sz w:val="22"/>
        </w:rPr>
        <w:t>will monitor the effectiveness of the complaints procedure at school level, ensuring that complaints are handled properly and respectfully.</w:t>
      </w:r>
    </w:p>
    <w:p w14:paraId="1BF09E4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This includes:</w:t>
      </w:r>
    </w:p>
    <w:p w14:paraId="78F4F41D" w14:textId="77777777" w:rsidR="00635241" w:rsidRPr="00635241" w:rsidRDefault="00635241" w:rsidP="000F3F08">
      <w:pPr>
        <w:numPr>
          <w:ilvl w:val="0"/>
          <w:numId w:val="4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Tracking the number and nature of complaints</w:t>
      </w:r>
    </w:p>
    <w:p w14:paraId="6845F312" w14:textId="70FE0A91" w:rsidR="00635241" w:rsidRPr="00635241" w:rsidRDefault="00635241" w:rsidP="000F3F08">
      <w:pPr>
        <w:numPr>
          <w:ilvl w:val="0"/>
          <w:numId w:val="46"/>
        </w:numPr>
        <w:spacing w:before="100" w:beforeAutospacing="1" w:after="100" w:afterAutospacing="1" w:line="300" w:lineRule="atLeast"/>
        <w:rPr>
          <w:rFonts w:ascii="Roboto" w:hAnsi="Roboto" w:cs="Segoe UI"/>
          <w:sz w:val="22"/>
          <w:szCs w:val="22"/>
        </w:rPr>
      </w:pPr>
      <w:r w:rsidRPr="00635241">
        <w:rPr>
          <w:rFonts w:ascii="Roboto" w:hAnsi="Roboto" w:cs="Segoe UI"/>
          <w:sz w:val="22"/>
          <w:szCs w:val="22"/>
        </w:rPr>
        <w:t>Reviewing any recurring themes or underlying issues (see Section 1</w:t>
      </w:r>
      <w:r w:rsidR="002B36E2">
        <w:rPr>
          <w:rFonts w:ascii="Roboto" w:hAnsi="Roboto" w:cs="Segoe UI"/>
          <w:sz w:val="22"/>
          <w:szCs w:val="22"/>
        </w:rPr>
        <w:t>2</w:t>
      </w:r>
      <w:r w:rsidRPr="00635241">
        <w:rPr>
          <w:rFonts w:ascii="Roboto" w:hAnsi="Roboto" w:cs="Segoe UI"/>
          <w:sz w:val="22"/>
          <w:szCs w:val="22"/>
        </w:rPr>
        <w:t>)</w:t>
      </w:r>
    </w:p>
    <w:p w14:paraId="5E8AE103" w14:textId="467A87F0"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Complaints records will be logged and managed by the school’s</w:t>
      </w:r>
      <w:r w:rsidR="002B36E2">
        <w:rPr>
          <w:rFonts w:ascii="Roboto" w:hAnsi="Roboto" w:cs="Segoe UI"/>
          <w:sz w:val="22"/>
        </w:rPr>
        <w:t xml:space="preserve"> Clerk.</w:t>
      </w:r>
    </w:p>
    <w:p w14:paraId="10E72A60" w14:textId="787CD2FA"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At Trust level, the</w:t>
      </w:r>
      <w:r w:rsidRPr="002B36E2">
        <w:rPr>
          <w:rFonts w:ascii="Roboto" w:hAnsi="Roboto" w:cs="Segoe UI"/>
          <w:sz w:val="22"/>
        </w:rPr>
        <w:t xml:space="preserve"> </w:t>
      </w:r>
      <w:r w:rsidRPr="002B36E2">
        <w:rPr>
          <w:rStyle w:val="Strong"/>
          <w:rFonts w:ascii="Roboto" w:hAnsi="Roboto" w:cs="Segoe UI"/>
          <w:b w:val="0"/>
          <w:bCs w:val="0"/>
          <w:sz w:val="22"/>
        </w:rPr>
        <w:t>CEO</w:t>
      </w:r>
      <w:r w:rsidRPr="00635241">
        <w:rPr>
          <w:rFonts w:ascii="Roboto" w:hAnsi="Roboto" w:cs="Segoe UI"/>
          <w:sz w:val="22"/>
        </w:rPr>
        <w:t xml:space="preserve"> will monitor the procedure’s effectiveness across all schools.</w:t>
      </w:r>
    </w:p>
    <w:p w14:paraId="413B2966" w14:textId="252E2794" w:rsidR="00635241" w:rsidRPr="00635241" w:rsidRDefault="00635241" w:rsidP="002B36E2">
      <w:pPr>
        <w:pStyle w:val="NormalWeb"/>
        <w:spacing w:line="300" w:lineRule="atLeast"/>
        <w:rPr>
          <w:rFonts w:ascii="Roboto" w:hAnsi="Roboto" w:cs="Segoe UI"/>
          <w:sz w:val="22"/>
        </w:rPr>
      </w:pPr>
      <w:r w:rsidRPr="00635241">
        <w:rPr>
          <w:rFonts w:ascii="Roboto" w:hAnsi="Roboto" w:cs="Segoe UI"/>
          <w:sz w:val="22"/>
        </w:rPr>
        <w:t xml:space="preserve">This policy will be reviewed by the </w:t>
      </w:r>
      <w:r w:rsidRPr="002B36E2">
        <w:rPr>
          <w:rStyle w:val="Strong"/>
          <w:rFonts w:ascii="Roboto" w:hAnsi="Roboto" w:cs="Segoe UI"/>
          <w:b w:val="0"/>
          <w:bCs w:val="0"/>
          <w:sz w:val="22"/>
        </w:rPr>
        <w:t>Trus</w:t>
      </w:r>
      <w:r w:rsidR="002B36E2" w:rsidRPr="002B36E2">
        <w:rPr>
          <w:rStyle w:val="Strong"/>
          <w:rFonts w:ascii="Roboto" w:hAnsi="Roboto" w:cs="Segoe UI"/>
          <w:b w:val="0"/>
          <w:bCs w:val="0"/>
          <w:sz w:val="22"/>
        </w:rPr>
        <w:t>t</w:t>
      </w:r>
      <w:r w:rsidRPr="00635241">
        <w:rPr>
          <w:rFonts w:ascii="Roboto" w:hAnsi="Roboto" w:cs="Segoe UI"/>
          <w:sz w:val="22"/>
        </w:rPr>
        <w:t xml:space="preserve"> every </w:t>
      </w:r>
      <w:proofErr w:type="spellStart"/>
      <w:r w:rsidRPr="002B36E2">
        <w:rPr>
          <w:rStyle w:val="Strong"/>
          <w:rFonts w:ascii="Roboto" w:hAnsi="Roboto" w:cs="Segoe UI"/>
          <w:b w:val="0"/>
          <w:bCs w:val="0"/>
          <w:sz w:val="22"/>
        </w:rPr>
        <w:t>every</w:t>
      </w:r>
      <w:proofErr w:type="spellEnd"/>
      <w:r w:rsidRPr="002B36E2">
        <w:rPr>
          <w:rStyle w:val="Strong"/>
          <w:rFonts w:ascii="Roboto" w:hAnsi="Roboto" w:cs="Segoe UI"/>
          <w:b w:val="0"/>
          <w:bCs w:val="0"/>
          <w:sz w:val="22"/>
        </w:rPr>
        <w:t xml:space="preserve"> 2 </w:t>
      </w:r>
      <w:r w:rsidR="002B36E2" w:rsidRPr="002B36E2">
        <w:rPr>
          <w:rStyle w:val="Strong"/>
          <w:rFonts w:ascii="Roboto" w:hAnsi="Roboto" w:cs="Segoe UI"/>
          <w:b w:val="0"/>
          <w:bCs w:val="0"/>
          <w:sz w:val="22"/>
        </w:rPr>
        <w:t>years</w:t>
      </w:r>
      <w:r w:rsidRPr="00635241">
        <w:rPr>
          <w:rFonts w:ascii="Roboto" w:hAnsi="Roboto" w:cs="Segoe UI"/>
          <w:sz w:val="22"/>
        </w:rPr>
        <w:t xml:space="preserve"> and approved by</w:t>
      </w:r>
      <w:r w:rsidRPr="002B36E2">
        <w:rPr>
          <w:rFonts w:ascii="Roboto" w:hAnsi="Roboto" w:cs="Segoe UI"/>
          <w:sz w:val="22"/>
        </w:rPr>
        <w:t xml:space="preserve"> the</w:t>
      </w:r>
      <w:r w:rsidRPr="002B36E2">
        <w:rPr>
          <w:rFonts w:ascii="Roboto" w:hAnsi="Roboto" w:cs="Segoe UI"/>
          <w:b/>
          <w:bCs/>
          <w:sz w:val="22"/>
        </w:rPr>
        <w:t xml:space="preserve"> </w:t>
      </w:r>
      <w:r w:rsidRPr="002B36E2">
        <w:rPr>
          <w:rStyle w:val="Strong"/>
          <w:rFonts w:ascii="Roboto" w:hAnsi="Roboto" w:cs="Segoe UI"/>
          <w:b w:val="0"/>
          <w:bCs w:val="0"/>
          <w:sz w:val="22"/>
        </w:rPr>
        <w:t>Trust Board</w:t>
      </w:r>
      <w:r w:rsidR="002B36E2" w:rsidRPr="002B36E2">
        <w:rPr>
          <w:rStyle w:val="Strong"/>
          <w:rFonts w:ascii="Roboto" w:hAnsi="Roboto" w:cs="Segoe UI"/>
          <w:b w:val="0"/>
          <w:bCs w:val="0"/>
          <w:sz w:val="22"/>
        </w:rPr>
        <w:t>.</w:t>
      </w:r>
    </w:p>
    <w:p w14:paraId="15B0050D" w14:textId="77777777" w:rsidR="00635241" w:rsidRPr="00635241" w:rsidRDefault="00635241" w:rsidP="00635241">
      <w:pPr>
        <w:pStyle w:val="Heading2"/>
        <w:spacing w:line="300" w:lineRule="atLeast"/>
        <w:rPr>
          <w:rFonts w:ascii="Roboto" w:hAnsi="Roboto" w:cs="Segoe UI"/>
          <w:sz w:val="22"/>
          <w:szCs w:val="22"/>
        </w:rPr>
      </w:pPr>
      <w:bookmarkStart w:id="35" w:name="_Toc210401054"/>
      <w:r w:rsidRPr="00635241">
        <w:rPr>
          <w:rStyle w:val="Strong"/>
          <w:rFonts w:ascii="Roboto" w:hAnsi="Roboto" w:cs="Segoe UI"/>
          <w:b w:val="0"/>
          <w:bCs w:val="0"/>
          <w:sz w:val="22"/>
          <w:szCs w:val="22"/>
        </w:rPr>
        <w:t>13. Links with Other Policies</w:t>
      </w:r>
      <w:bookmarkEnd w:id="35"/>
    </w:p>
    <w:p w14:paraId="1CBE72C8" w14:textId="77777777" w:rsidR="00635241" w:rsidRPr="00635241" w:rsidRDefault="00635241" w:rsidP="00635241">
      <w:pPr>
        <w:pStyle w:val="NormalWeb"/>
        <w:spacing w:line="300" w:lineRule="atLeast"/>
        <w:rPr>
          <w:rFonts w:ascii="Roboto" w:hAnsi="Roboto" w:cs="Segoe UI"/>
          <w:sz w:val="22"/>
        </w:rPr>
      </w:pPr>
      <w:r w:rsidRPr="00635241">
        <w:rPr>
          <w:rFonts w:ascii="Roboto" w:hAnsi="Roboto" w:cs="Segoe UI"/>
          <w:sz w:val="22"/>
        </w:rPr>
        <w:t>This policy is linked to other Trust and school policies that address specific types of complaints or related procedures, including:</w:t>
      </w:r>
    </w:p>
    <w:p w14:paraId="514618D4"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lastRenderedPageBreak/>
        <w:t>Child Protection and Safeguarding Policy</w:t>
      </w:r>
    </w:p>
    <w:p w14:paraId="0933635F"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Admissions Policy</w:t>
      </w:r>
    </w:p>
    <w:p w14:paraId="1377EBA3"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Suspension and Permanent Exclusion Policy</w:t>
      </w:r>
    </w:p>
    <w:p w14:paraId="7A97818F"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Staff Grievance Procedures</w:t>
      </w:r>
    </w:p>
    <w:p w14:paraId="215257BE"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Staff Disciplinary Procedures</w:t>
      </w:r>
    </w:p>
    <w:p w14:paraId="6EFCD32F"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Special Educational Needs (SEN) Policy and Information Report</w:t>
      </w:r>
    </w:p>
    <w:p w14:paraId="743EB6FF" w14:textId="77777777" w:rsidR="00635241" w:rsidRPr="00635241" w:rsidRDefault="00635241" w:rsidP="000F3F08">
      <w:pPr>
        <w:numPr>
          <w:ilvl w:val="0"/>
          <w:numId w:val="47"/>
        </w:numPr>
        <w:spacing w:before="100" w:beforeAutospacing="1" w:after="100" w:afterAutospacing="1" w:line="300" w:lineRule="atLeast"/>
        <w:rPr>
          <w:rFonts w:ascii="Roboto" w:hAnsi="Roboto" w:cs="Segoe UI"/>
          <w:sz w:val="22"/>
          <w:szCs w:val="22"/>
        </w:rPr>
      </w:pPr>
      <w:r w:rsidRPr="00635241">
        <w:rPr>
          <w:rStyle w:val="Strong"/>
          <w:rFonts w:ascii="Roboto" w:hAnsi="Roboto" w:cs="Segoe UI"/>
          <w:sz w:val="22"/>
          <w:szCs w:val="22"/>
        </w:rPr>
        <w:t>Privacy Notices</w:t>
      </w:r>
    </w:p>
    <w:p w14:paraId="0792429E" w14:textId="77777777" w:rsidR="00E34751" w:rsidRPr="00635241" w:rsidRDefault="00E34751" w:rsidP="00E34751">
      <w:pPr>
        <w:spacing w:after="0" w:line="240" w:lineRule="auto"/>
        <w:rPr>
          <w:rFonts w:ascii="Roboto" w:eastAsia="Verdana" w:hAnsi="Roboto" w:cs="Verdana"/>
          <w:b/>
        </w:rPr>
      </w:pPr>
      <w:r w:rsidRPr="00635241">
        <w:rPr>
          <w:rFonts w:ascii="Roboto" w:hAnsi="Roboto"/>
        </w:rPr>
        <w:br w:type="page"/>
      </w:r>
    </w:p>
    <w:p w14:paraId="1F4B06CE" w14:textId="4E8B50A7" w:rsidR="00E34751" w:rsidRPr="00635241" w:rsidRDefault="00E34751" w:rsidP="00E34751">
      <w:pPr>
        <w:pStyle w:val="Heading1"/>
        <w:rPr>
          <w:rFonts w:ascii="Roboto" w:eastAsia="Verdana" w:hAnsi="Roboto" w:cs="Verdana"/>
          <w:b/>
          <w:color w:val="05345F"/>
          <w:sz w:val="24"/>
          <w:szCs w:val="24"/>
        </w:rPr>
      </w:pPr>
      <w:bookmarkStart w:id="36" w:name="_Toc209007331"/>
      <w:bookmarkStart w:id="37" w:name="_Toc210401055"/>
      <w:r w:rsidRPr="00635241">
        <w:rPr>
          <w:rFonts w:ascii="Roboto" w:eastAsia="Verdana" w:hAnsi="Roboto" w:cs="Verdana"/>
          <w:color w:val="05345F"/>
          <w:sz w:val="24"/>
          <w:szCs w:val="24"/>
        </w:rPr>
        <w:lastRenderedPageBreak/>
        <w:t>Appendix 1: Complaint Form – Private and Confidential</w:t>
      </w:r>
      <w:bookmarkEnd w:id="36"/>
      <w:bookmarkEnd w:id="37"/>
    </w:p>
    <w:p w14:paraId="1C50DD03" w14:textId="77777777" w:rsidR="00E34751" w:rsidRPr="00635241" w:rsidRDefault="00E34751" w:rsidP="00E34751">
      <w:pPr>
        <w:jc w:val="both"/>
        <w:rPr>
          <w:rFonts w:ascii="Roboto" w:eastAsia="Verdana" w:hAnsi="Roboto" w:cs="Verdana"/>
        </w:rPr>
      </w:pPr>
      <w:r w:rsidRPr="00635241">
        <w:rPr>
          <w:rFonts w:ascii="Roboto" w:eastAsia="Verdana" w:hAnsi="Roboto" w:cs="Verdana"/>
        </w:rPr>
        <w:t>Please complete and return to Headteacher, via the school office who will acknowledge receipt and explain what action will be taken.</w:t>
      </w:r>
    </w:p>
    <w:tbl>
      <w:tblPr>
        <w:tblW w:w="9533" w:type="dxa"/>
        <w:tblInd w:w="108" w:type="dxa"/>
        <w:tblLayout w:type="fixed"/>
        <w:tblLook w:val="0400" w:firstRow="0" w:lastRow="0" w:firstColumn="0" w:lastColumn="0" w:noHBand="0" w:noVBand="1"/>
      </w:tblPr>
      <w:tblGrid>
        <w:gridCol w:w="9533"/>
      </w:tblGrid>
      <w:tr w:rsidR="00E34751" w:rsidRPr="00635241" w14:paraId="363F07D0" w14:textId="77777777" w:rsidTr="0015342C">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B7D33"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Your name:</w:t>
            </w:r>
          </w:p>
        </w:tc>
      </w:tr>
      <w:tr w:rsidR="00E34751" w:rsidRPr="00635241" w14:paraId="38B6D83C" w14:textId="77777777" w:rsidTr="0015342C">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B7AD3"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Pupil’s name (if relevant):</w:t>
            </w:r>
          </w:p>
          <w:p w14:paraId="5843B656"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5DE3034E" w14:textId="77777777" w:rsidTr="0015342C">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24B37"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Your relationship to the pupil (if relevant):</w:t>
            </w:r>
          </w:p>
          <w:p w14:paraId="5C5C5984"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7770DF37" w14:textId="77777777" w:rsidTr="0015342C">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2A5D1" w14:textId="77777777" w:rsidR="00E34751" w:rsidRPr="00635241" w:rsidRDefault="00E34751" w:rsidP="0015342C">
            <w:pPr>
              <w:widowControl w:val="0"/>
              <w:spacing w:after="960" w:line="240" w:lineRule="auto"/>
              <w:jc w:val="both"/>
              <w:rPr>
                <w:rFonts w:ascii="Roboto" w:eastAsia="Verdana" w:hAnsi="Roboto" w:cs="Verdana"/>
                <w:b/>
              </w:rPr>
            </w:pPr>
            <w:r w:rsidRPr="00635241">
              <w:rPr>
                <w:rFonts w:ascii="Roboto" w:eastAsia="Verdana" w:hAnsi="Roboto" w:cs="Verdana"/>
                <w:b/>
              </w:rPr>
              <w:t xml:space="preserve">Address: </w:t>
            </w:r>
          </w:p>
          <w:p w14:paraId="25A04501"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Postcode:</w:t>
            </w:r>
          </w:p>
          <w:p w14:paraId="1083F76E"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Day time telephone number:</w:t>
            </w:r>
          </w:p>
          <w:p w14:paraId="31B7F60D"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Evening telephone number:</w:t>
            </w:r>
          </w:p>
          <w:p w14:paraId="79672850"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Email address:</w:t>
            </w:r>
          </w:p>
          <w:p w14:paraId="05826BDE"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07044521" w14:textId="77777777" w:rsidTr="0015342C">
        <w:trPr>
          <w:trHeight w:val="451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02A54"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Please give details of your complaint, including whether you have spoken to anybody at the school about it.</w:t>
            </w:r>
          </w:p>
          <w:p w14:paraId="12D4C132"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35031B0E" w14:textId="77777777" w:rsidTr="0015342C">
        <w:trPr>
          <w:trHeight w:val="1825"/>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CABAD"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What actions do you feel might resolve the problem at this stage?</w:t>
            </w:r>
          </w:p>
          <w:p w14:paraId="31B2D787"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570CA2A5" w14:textId="77777777" w:rsidTr="0015342C">
        <w:trPr>
          <w:trHeight w:val="15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1A6BA"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Are you attaching any paperwork? If so, please give details.</w:t>
            </w:r>
          </w:p>
          <w:p w14:paraId="32D601B7"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042305C4" w14:textId="77777777" w:rsidTr="0015342C">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873A1"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lastRenderedPageBreak/>
              <w:t>Signature:</w:t>
            </w:r>
          </w:p>
          <w:p w14:paraId="1708993E" w14:textId="77777777" w:rsidR="00E34751" w:rsidRPr="00635241" w:rsidRDefault="00E34751" w:rsidP="0015342C">
            <w:pPr>
              <w:widowControl w:val="0"/>
              <w:spacing w:after="0" w:line="240" w:lineRule="auto"/>
              <w:jc w:val="both"/>
              <w:rPr>
                <w:rFonts w:ascii="Roboto" w:eastAsia="Verdana" w:hAnsi="Roboto" w:cs="Verdana"/>
                <w:b/>
              </w:rPr>
            </w:pPr>
          </w:p>
          <w:p w14:paraId="3FEBAA61"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Date:</w:t>
            </w:r>
          </w:p>
          <w:p w14:paraId="4EF41052"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0BD2CCD4" w14:textId="77777777" w:rsidTr="0015342C">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A0D9DD"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Official use</w:t>
            </w:r>
          </w:p>
        </w:tc>
      </w:tr>
      <w:tr w:rsidR="00E34751" w:rsidRPr="00635241" w14:paraId="45BAFC6A" w14:textId="77777777" w:rsidTr="0015342C">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0896D1"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Date acknowledgement sent:</w:t>
            </w:r>
          </w:p>
          <w:p w14:paraId="318E9370"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084E5002" w14:textId="77777777" w:rsidTr="0015342C">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724859"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 xml:space="preserve">By who: </w:t>
            </w:r>
          </w:p>
        </w:tc>
      </w:tr>
      <w:tr w:rsidR="00E34751" w:rsidRPr="00635241" w14:paraId="095D2E5D" w14:textId="77777777" w:rsidTr="0015342C">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600FC1"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Complaint referred to:</w:t>
            </w:r>
          </w:p>
          <w:p w14:paraId="63492D56" w14:textId="77777777" w:rsidR="00E34751" w:rsidRPr="00635241" w:rsidRDefault="00E34751" w:rsidP="0015342C">
            <w:pPr>
              <w:widowControl w:val="0"/>
              <w:spacing w:after="0" w:line="240" w:lineRule="auto"/>
              <w:jc w:val="both"/>
              <w:rPr>
                <w:rFonts w:ascii="Roboto" w:eastAsia="Verdana" w:hAnsi="Roboto" w:cs="Verdana"/>
                <w:b/>
              </w:rPr>
            </w:pPr>
          </w:p>
        </w:tc>
      </w:tr>
      <w:tr w:rsidR="00E34751" w:rsidRPr="00635241" w14:paraId="5D0168EF" w14:textId="77777777" w:rsidTr="0015342C">
        <w:trPr>
          <w:trHeight w:val="11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C84B66"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 xml:space="preserve">Action taken: </w:t>
            </w:r>
          </w:p>
        </w:tc>
      </w:tr>
      <w:tr w:rsidR="00E34751" w:rsidRPr="00635241" w14:paraId="5D738022" w14:textId="77777777" w:rsidTr="0015342C">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2393B6" w14:textId="77777777" w:rsidR="00E34751" w:rsidRPr="00635241" w:rsidRDefault="00E34751" w:rsidP="0015342C">
            <w:pPr>
              <w:widowControl w:val="0"/>
              <w:spacing w:after="0" w:line="240" w:lineRule="auto"/>
              <w:jc w:val="both"/>
              <w:rPr>
                <w:rFonts w:ascii="Roboto" w:eastAsia="Verdana" w:hAnsi="Roboto" w:cs="Verdana"/>
                <w:b/>
              </w:rPr>
            </w:pPr>
            <w:r w:rsidRPr="00635241">
              <w:rPr>
                <w:rFonts w:ascii="Roboto" w:eastAsia="Verdana" w:hAnsi="Roboto" w:cs="Verdana"/>
                <w:b/>
              </w:rPr>
              <w:t xml:space="preserve">Date: </w:t>
            </w:r>
          </w:p>
          <w:p w14:paraId="61E65C65" w14:textId="77777777" w:rsidR="00E34751" w:rsidRPr="00635241" w:rsidRDefault="00E34751" w:rsidP="0015342C">
            <w:pPr>
              <w:widowControl w:val="0"/>
              <w:spacing w:after="0" w:line="240" w:lineRule="auto"/>
              <w:jc w:val="both"/>
              <w:rPr>
                <w:rFonts w:ascii="Roboto" w:eastAsia="Verdana" w:hAnsi="Roboto" w:cs="Verdana"/>
                <w:b/>
              </w:rPr>
            </w:pPr>
          </w:p>
        </w:tc>
      </w:tr>
    </w:tbl>
    <w:p w14:paraId="33077257" w14:textId="77777777" w:rsidR="00E34751" w:rsidRPr="00635241" w:rsidRDefault="00E34751" w:rsidP="00E34751">
      <w:pPr>
        <w:pBdr>
          <w:top w:val="nil"/>
          <w:left w:val="nil"/>
          <w:bottom w:val="nil"/>
          <w:right w:val="nil"/>
          <w:between w:val="nil"/>
        </w:pBdr>
        <w:spacing w:after="0" w:line="240" w:lineRule="auto"/>
        <w:ind w:left="100" w:hanging="8"/>
        <w:jc w:val="both"/>
        <w:rPr>
          <w:rFonts w:ascii="Roboto" w:eastAsia="Verdana" w:hAnsi="Roboto" w:cs="Verdana"/>
          <w:color w:val="000000"/>
        </w:rPr>
      </w:pPr>
      <w:bookmarkStart w:id="38" w:name="bookmark=id.s0ea6cmg12sr" w:colFirst="0" w:colLast="0"/>
      <w:bookmarkStart w:id="39" w:name="_heading=h.g339n0n9vwyc" w:colFirst="0" w:colLast="0"/>
      <w:bookmarkEnd w:id="38"/>
      <w:bookmarkEnd w:id="39"/>
    </w:p>
    <w:p w14:paraId="3FBA5337" w14:textId="77777777" w:rsidR="00E34751" w:rsidRPr="00635241" w:rsidRDefault="00E34751" w:rsidP="00E34751">
      <w:pPr>
        <w:pBdr>
          <w:top w:val="nil"/>
          <w:left w:val="nil"/>
          <w:bottom w:val="nil"/>
          <w:right w:val="nil"/>
          <w:between w:val="nil"/>
        </w:pBdr>
        <w:spacing w:after="0" w:line="240" w:lineRule="auto"/>
        <w:ind w:left="100" w:hanging="8"/>
        <w:jc w:val="both"/>
        <w:rPr>
          <w:rFonts w:ascii="Roboto" w:eastAsia="Verdana" w:hAnsi="Roboto" w:cs="Verdana"/>
          <w:color w:val="000000"/>
        </w:rPr>
      </w:pPr>
    </w:p>
    <w:p w14:paraId="6A173620" w14:textId="77777777" w:rsidR="00E34751" w:rsidRPr="00635241" w:rsidRDefault="00E34751" w:rsidP="00E34751">
      <w:pPr>
        <w:spacing w:after="0" w:line="240" w:lineRule="auto"/>
        <w:jc w:val="both"/>
        <w:rPr>
          <w:rFonts w:ascii="Roboto" w:eastAsia="Verdana" w:hAnsi="Roboto" w:cs="Verdana"/>
          <w:color w:val="004990"/>
        </w:rPr>
      </w:pPr>
    </w:p>
    <w:p w14:paraId="17845EF7" w14:textId="77777777" w:rsidR="00E34751" w:rsidRPr="00635241" w:rsidRDefault="00E34751" w:rsidP="00E34751">
      <w:pPr>
        <w:spacing w:after="0" w:line="240" w:lineRule="auto"/>
        <w:jc w:val="both"/>
        <w:rPr>
          <w:rFonts w:ascii="Roboto" w:eastAsia="Verdana" w:hAnsi="Roboto" w:cs="Verdana"/>
          <w:color w:val="004990"/>
        </w:rPr>
      </w:pPr>
    </w:p>
    <w:p w14:paraId="4C3BEE70" w14:textId="77777777" w:rsidR="00E34751" w:rsidRPr="00635241" w:rsidRDefault="00E34751" w:rsidP="00E34751">
      <w:pPr>
        <w:spacing w:after="0" w:line="240" w:lineRule="auto"/>
        <w:jc w:val="both"/>
        <w:rPr>
          <w:rFonts w:ascii="Roboto" w:eastAsia="Verdana" w:hAnsi="Roboto" w:cs="Verdana"/>
          <w:color w:val="004990"/>
        </w:rPr>
      </w:pPr>
    </w:p>
    <w:p w14:paraId="32372E2F" w14:textId="77777777" w:rsidR="00E34751" w:rsidRPr="00635241" w:rsidRDefault="00E34751" w:rsidP="00E34751">
      <w:pPr>
        <w:spacing w:after="0" w:line="240" w:lineRule="auto"/>
        <w:jc w:val="both"/>
        <w:rPr>
          <w:rFonts w:ascii="Roboto" w:eastAsia="Verdana" w:hAnsi="Roboto" w:cs="Verdana"/>
          <w:color w:val="004990"/>
        </w:rPr>
      </w:pPr>
      <w:r w:rsidRPr="00635241">
        <w:rPr>
          <w:rFonts w:ascii="Roboto" w:hAnsi="Roboto"/>
        </w:rPr>
        <w:br w:type="page"/>
      </w:r>
    </w:p>
    <w:p w14:paraId="09F37F58" w14:textId="2B221A22" w:rsidR="00E34751" w:rsidRPr="00635241" w:rsidRDefault="00E34751" w:rsidP="00E34751">
      <w:pPr>
        <w:pStyle w:val="Heading1"/>
        <w:jc w:val="both"/>
        <w:rPr>
          <w:rFonts w:ascii="Roboto" w:eastAsia="Verdana" w:hAnsi="Roboto" w:cs="Verdana"/>
          <w:b/>
          <w:color w:val="05345F"/>
          <w:sz w:val="24"/>
          <w:szCs w:val="24"/>
        </w:rPr>
      </w:pPr>
      <w:bookmarkStart w:id="40" w:name="_Toc209007332"/>
      <w:bookmarkStart w:id="41" w:name="_Toc210401056"/>
      <w:r w:rsidRPr="00635241">
        <w:rPr>
          <w:rFonts w:ascii="Roboto" w:eastAsia="Verdana" w:hAnsi="Roboto" w:cs="Verdana"/>
          <w:color w:val="05345F"/>
          <w:sz w:val="24"/>
          <w:szCs w:val="24"/>
        </w:rPr>
        <w:lastRenderedPageBreak/>
        <w:t>Appendix 2: Stage 3 Agenda</w:t>
      </w:r>
      <w:bookmarkEnd w:id="40"/>
      <w:bookmarkEnd w:id="41"/>
    </w:p>
    <w:tbl>
      <w:tblPr>
        <w:tblW w:w="9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628"/>
      </w:tblGrid>
      <w:tr w:rsidR="00E34751" w:rsidRPr="00635241" w14:paraId="4220C78D" w14:textId="77777777" w:rsidTr="0015342C">
        <w:tc>
          <w:tcPr>
            <w:tcW w:w="3114" w:type="dxa"/>
          </w:tcPr>
          <w:p w14:paraId="5D690445" w14:textId="77777777" w:rsidR="00E34751" w:rsidRPr="00635241" w:rsidRDefault="00E34751" w:rsidP="0015342C">
            <w:pPr>
              <w:spacing w:line="256" w:lineRule="auto"/>
              <w:jc w:val="both"/>
              <w:rPr>
                <w:rFonts w:ascii="Roboto" w:eastAsia="Verdana" w:hAnsi="Roboto" w:cs="Verdana"/>
                <w:b/>
              </w:rPr>
            </w:pPr>
            <w:r w:rsidRPr="00635241">
              <w:rPr>
                <w:rFonts w:ascii="Roboto" w:eastAsia="Verdana" w:hAnsi="Roboto" w:cs="Verdana"/>
                <w:b/>
              </w:rPr>
              <w:t>Name of School</w:t>
            </w:r>
          </w:p>
        </w:tc>
        <w:tc>
          <w:tcPr>
            <w:tcW w:w="6628" w:type="dxa"/>
          </w:tcPr>
          <w:p w14:paraId="20D5B8D7" w14:textId="77777777" w:rsidR="00E34751" w:rsidRPr="00635241" w:rsidRDefault="00E34751" w:rsidP="0015342C">
            <w:pPr>
              <w:spacing w:line="256" w:lineRule="auto"/>
              <w:jc w:val="both"/>
              <w:rPr>
                <w:rFonts w:ascii="Roboto" w:eastAsia="Verdana" w:hAnsi="Roboto" w:cs="Verdana"/>
                <w:b/>
              </w:rPr>
            </w:pPr>
          </w:p>
        </w:tc>
      </w:tr>
      <w:tr w:rsidR="00E34751" w:rsidRPr="00635241" w14:paraId="18391042" w14:textId="77777777" w:rsidTr="0015342C">
        <w:tc>
          <w:tcPr>
            <w:tcW w:w="3114" w:type="dxa"/>
          </w:tcPr>
          <w:p w14:paraId="7E9455F1" w14:textId="77777777" w:rsidR="00E34751" w:rsidRPr="00635241" w:rsidRDefault="00E34751" w:rsidP="0015342C">
            <w:pPr>
              <w:spacing w:line="256" w:lineRule="auto"/>
              <w:jc w:val="both"/>
              <w:rPr>
                <w:rFonts w:ascii="Roboto" w:eastAsia="Verdana" w:hAnsi="Roboto" w:cs="Verdana"/>
                <w:b/>
              </w:rPr>
            </w:pPr>
            <w:r w:rsidRPr="00635241">
              <w:rPr>
                <w:rFonts w:ascii="Roboto" w:eastAsia="Verdana" w:hAnsi="Roboto" w:cs="Verdana"/>
                <w:b/>
              </w:rPr>
              <w:t>Name of Complainant</w:t>
            </w:r>
          </w:p>
        </w:tc>
        <w:tc>
          <w:tcPr>
            <w:tcW w:w="6628" w:type="dxa"/>
          </w:tcPr>
          <w:p w14:paraId="1BB20A12" w14:textId="77777777" w:rsidR="00E34751" w:rsidRPr="00635241" w:rsidRDefault="00E34751" w:rsidP="0015342C">
            <w:pPr>
              <w:spacing w:line="256" w:lineRule="auto"/>
              <w:jc w:val="both"/>
              <w:rPr>
                <w:rFonts w:ascii="Roboto" w:eastAsia="Verdana" w:hAnsi="Roboto" w:cs="Verdana"/>
                <w:b/>
              </w:rPr>
            </w:pPr>
          </w:p>
        </w:tc>
      </w:tr>
      <w:tr w:rsidR="00E34751" w:rsidRPr="00635241" w14:paraId="13A3F9FC" w14:textId="77777777" w:rsidTr="0015342C">
        <w:tc>
          <w:tcPr>
            <w:tcW w:w="3114" w:type="dxa"/>
          </w:tcPr>
          <w:p w14:paraId="603184E6" w14:textId="77777777" w:rsidR="00E34751" w:rsidRPr="00635241" w:rsidRDefault="00E34751" w:rsidP="0015342C">
            <w:pPr>
              <w:spacing w:line="256" w:lineRule="auto"/>
              <w:jc w:val="both"/>
              <w:rPr>
                <w:rFonts w:ascii="Roboto" w:eastAsia="Verdana" w:hAnsi="Roboto" w:cs="Verdana"/>
                <w:b/>
              </w:rPr>
            </w:pPr>
            <w:r w:rsidRPr="00635241">
              <w:rPr>
                <w:rFonts w:ascii="Roboto" w:eastAsia="Verdana" w:hAnsi="Roboto" w:cs="Verdana"/>
                <w:b/>
              </w:rPr>
              <w:t>Date</w:t>
            </w:r>
          </w:p>
        </w:tc>
        <w:tc>
          <w:tcPr>
            <w:tcW w:w="6628" w:type="dxa"/>
          </w:tcPr>
          <w:p w14:paraId="66C44BFC" w14:textId="77777777" w:rsidR="00E34751" w:rsidRPr="00635241" w:rsidRDefault="00E34751" w:rsidP="0015342C">
            <w:pPr>
              <w:spacing w:line="256" w:lineRule="auto"/>
              <w:jc w:val="both"/>
              <w:rPr>
                <w:rFonts w:ascii="Roboto" w:eastAsia="Verdana" w:hAnsi="Roboto" w:cs="Verdana"/>
                <w:b/>
              </w:rPr>
            </w:pPr>
          </w:p>
        </w:tc>
      </w:tr>
      <w:tr w:rsidR="00E34751" w:rsidRPr="00635241" w14:paraId="1CE6A1A1" w14:textId="77777777" w:rsidTr="0015342C">
        <w:tc>
          <w:tcPr>
            <w:tcW w:w="3114" w:type="dxa"/>
          </w:tcPr>
          <w:p w14:paraId="14BA008E" w14:textId="77777777" w:rsidR="00E34751" w:rsidRPr="00635241" w:rsidRDefault="00E34751" w:rsidP="0015342C">
            <w:pPr>
              <w:spacing w:line="256" w:lineRule="auto"/>
              <w:jc w:val="both"/>
              <w:rPr>
                <w:rFonts w:ascii="Roboto" w:eastAsia="Verdana" w:hAnsi="Roboto" w:cs="Verdana"/>
                <w:b/>
              </w:rPr>
            </w:pPr>
            <w:r w:rsidRPr="00635241">
              <w:rPr>
                <w:rFonts w:ascii="Roboto" w:eastAsia="Verdana" w:hAnsi="Roboto" w:cs="Verdana"/>
                <w:b/>
              </w:rPr>
              <w:t>Time</w:t>
            </w:r>
          </w:p>
        </w:tc>
        <w:tc>
          <w:tcPr>
            <w:tcW w:w="6628" w:type="dxa"/>
          </w:tcPr>
          <w:p w14:paraId="3EB4106B" w14:textId="77777777" w:rsidR="00E34751" w:rsidRPr="00635241" w:rsidRDefault="00E34751" w:rsidP="0015342C">
            <w:pPr>
              <w:spacing w:line="256" w:lineRule="auto"/>
              <w:jc w:val="both"/>
              <w:rPr>
                <w:rFonts w:ascii="Roboto" w:eastAsia="Verdana" w:hAnsi="Roboto" w:cs="Verdana"/>
                <w:b/>
              </w:rPr>
            </w:pPr>
          </w:p>
        </w:tc>
      </w:tr>
      <w:tr w:rsidR="00E34751" w:rsidRPr="00635241" w14:paraId="06577AEE" w14:textId="77777777" w:rsidTr="0015342C">
        <w:tc>
          <w:tcPr>
            <w:tcW w:w="3114" w:type="dxa"/>
          </w:tcPr>
          <w:p w14:paraId="56D35F46" w14:textId="77777777" w:rsidR="00E34751" w:rsidRPr="00635241" w:rsidRDefault="00E34751" w:rsidP="0015342C">
            <w:pPr>
              <w:spacing w:line="256" w:lineRule="auto"/>
              <w:jc w:val="both"/>
              <w:rPr>
                <w:rFonts w:ascii="Roboto" w:eastAsia="Verdana" w:hAnsi="Roboto" w:cs="Verdana"/>
                <w:b/>
              </w:rPr>
            </w:pPr>
            <w:r w:rsidRPr="00635241">
              <w:rPr>
                <w:rFonts w:ascii="Roboto" w:eastAsia="Verdana" w:hAnsi="Roboto" w:cs="Verdana"/>
                <w:b/>
              </w:rPr>
              <w:t>Location</w:t>
            </w:r>
          </w:p>
        </w:tc>
        <w:tc>
          <w:tcPr>
            <w:tcW w:w="6628" w:type="dxa"/>
          </w:tcPr>
          <w:p w14:paraId="05FAECB4" w14:textId="77777777" w:rsidR="00E34751" w:rsidRPr="00635241" w:rsidRDefault="00E34751" w:rsidP="0015342C">
            <w:pPr>
              <w:spacing w:line="256" w:lineRule="auto"/>
              <w:jc w:val="both"/>
              <w:rPr>
                <w:rFonts w:ascii="Roboto" w:eastAsia="Verdana" w:hAnsi="Roboto" w:cs="Verdana"/>
                <w:b/>
              </w:rPr>
            </w:pPr>
          </w:p>
        </w:tc>
      </w:tr>
    </w:tbl>
    <w:p w14:paraId="65139F27" w14:textId="77777777" w:rsidR="00E34751" w:rsidRPr="00635241" w:rsidRDefault="00E34751" w:rsidP="00E34751">
      <w:pPr>
        <w:spacing w:line="256" w:lineRule="auto"/>
        <w:jc w:val="both"/>
        <w:rPr>
          <w:rFonts w:ascii="Roboto" w:eastAsia="Verdana" w:hAnsi="Roboto" w:cs="Verdana"/>
          <w:b/>
        </w:rPr>
      </w:pPr>
    </w:p>
    <w:tbl>
      <w:tblPr>
        <w:tblW w:w="9634" w:type="dxa"/>
        <w:tblLayout w:type="fixed"/>
        <w:tblLook w:val="0400" w:firstRow="0" w:lastRow="0" w:firstColumn="0" w:lastColumn="0" w:noHBand="0" w:noVBand="1"/>
      </w:tblPr>
      <w:tblGrid>
        <w:gridCol w:w="3162"/>
        <w:gridCol w:w="2787"/>
        <w:gridCol w:w="3685"/>
      </w:tblGrid>
      <w:tr w:rsidR="00E34751" w:rsidRPr="00635241" w14:paraId="3A740EFB" w14:textId="77777777" w:rsidTr="0015342C">
        <w:tc>
          <w:tcPr>
            <w:tcW w:w="316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CCD78D4"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Name of Participant</w:t>
            </w:r>
          </w:p>
        </w:tc>
        <w:tc>
          <w:tcPr>
            <w:tcW w:w="278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1A138CE"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Position</w:t>
            </w:r>
          </w:p>
        </w:tc>
        <w:tc>
          <w:tcPr>
            <w:tcW w:w="368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10CFDDF"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Purpose</w:t>
            </w:r>
          </w:p>
        </w:tc>
      </w:tr>
      <w:tr w:rsidR="00E34751" w:rsidRPr="00635241" w14:paraId="0505D7A7"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F8B27"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A1415"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15D51"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 member 1 (Chair)</w:t>
            </w:r>
          </w:p>
        </w:tc>
      </w:tr>
      <w:tr w:rsidR="00E34751" w:rsidRPr="00635241" w14:paraId="5C600606"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ED272"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C42C5"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A53DC"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 member 2</w:t>
            </w:r>
          </w:p>
        </w:tc>
      </w:tr>
      <w:tr w:rsidR="00E34751" w:rsidRPr="00635241" w14:paraId="7ED9C335"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3EB9E"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30BA0"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1E34D"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 member 3</w:t>
            </w:r>
          </w:p>
        </w:tc>
      </w:tr>
      <w:tr w:rsidR="00E34751" w:rsidRPr="00635241" w14:paraId="5F97222B"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2B7FA"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89EB3"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D31AB"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Complainant</w:t>
            </w:r>
          </w:p>
        </w:tc>
      </w:tr>
      <w:tr w:rsidR="00E34751" w:rsidRPr="00635241" w14:paraId="3BA5255C"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6BC8A"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BC9B5"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5FAD9"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Complainants Companion</w:t>
            </w:r>
          </w:p>
        </w:tc>
      </w:tr>
      <w:tr w:rsidR="00E34751" w:rsidRPr="00635241" w14:paraId="6B673666" w14:textId="77777777" w:rsidTr="0015342C">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6FBAF" w14:textId="77777777" w:rsidR="00E34751" w:rsidRPr="00635241" w:rsidRDefault="00E34751" w:rsidP="0015342C">
            <w:pPr>
              <w:spacing w:after="0" w:line="240" w:lineRule="auto"/>
              <w:jc w:val="both"/>
              <w:rPr>
                <w:rFonts w:ascii="Roboto" w:eastAsia="Verdana" w:hAnsi="Roboto" w:cs="Verdana"/>
              </w:rPr>
            </w:pPr>
          </w:p>
        </w:tc>
        <w:tc>
          <w:tcPr>
            <w:tcW w:w="2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24A6E" w14:textId="77777777" w:rsidR="00E34751" w:rsidRPr="00635241" w:rsidRDefault="00E34751" w:rsidP="0015342C">
            <w:pPr>
              <w:spacing w:after="0" w:line="240" w:lineRule="auto"/>
              <w:jc w:val="both"/>
              <w:rPr>
                <w:rFonts w:ascii="Roboto" w:eastAsia="Verdana" w:hAnsi="Roboto" w:cs="Verdana"/>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4057"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School Representative</w:t>
            </w:r>
          </w:p>
        </w:tc>
      </w:tr>
    </w:tbl>
    <w:p w14:paraId="719EDD5D" w14:textId="77777777" w:rsidR="00E34751" w:rsidRPr="00635241" w:rsidRDefault="00E34751" w:rsidP="00E34751">
      <w:pPr>
        <w:spacing w:line="256" w:lineRule="auto"/>
        <w:jc w:val="both"/>
        <w:rPr>
          <w:rFonts w:ascii="Roboto" w:eastAsia="Verdana" w:hAnsi="Roboto" w:cs="Verdana"/>
          <w:b/>
        </w:rPr>
      </w:pPr>
    </w:p>
    <w:tbl>
      <w:tblPr>
        <w:tblW w:w="9648" w:type="dxa"/>
        <w:tblLayout w:type="fixed"/>
        <w:tblLook w:val="0400" w:firstRow="0" w:lastRow="0" w:firstColumn="0" w:lastColumn="0" w:noHBand="0" w:noVBand="1"/>
      </w:tblPr>
      <w:tblGrid>
        <w:gridCol w:w="1555"/>
        <w:gridCol w:w="6095"/>
        <w:gridCol w:w="1998"/>
      </w:tblGrid>
      <w:tr w:rsidR="00E34751" w:rsidRPr="00635241" w14:paraId="120136D7" w14:textId="77777777" w:rsidTr="0015342C">
        <w:tc>
          <w:tcPr>
            <w:tcW w:w="155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69F31CB"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Item No.</w:t>
            </w:r>
          </w:p>
        </w:tc>
        <w:tc>
          <w:tcPr>
            <w:tcW w:w="609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4462012"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Item</w:t>
            </w:r>
          </w:p>
        </w:tc>
        <w:tc>
          <w:tcPr>
            <w:tcW w:w="1998"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1493EF6"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Responsible</w:t>
            </w:r>
          </w:p>
        </w:tc>
      </w:tr>
      <w:tr w:rsidR="00E34751" w:rsidRPr="00635241" w14:paraId="58B017AD"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196EB"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1</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793C7"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Introduction and meeting procedure</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D3466"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Chair</w:t>
            </w:r>
          </w:p>
        </w:tc>
      </w:tr>
      <w:tr w:rsidR="00E34751" w:rsidRPr="00635241" w14:paraId="71F8D583"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933F7"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2</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B8F0F"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Summary of complaint</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BDD62"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Complainant</w:t>
            </w:r>
          </w:p>
        </w:tc>
      </w:tr>
      <w:tr w:rsidR="00E34751" w:rsidRPr="00635241" w14:paraId="65CF5BD7"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3E56B"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3</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52A30"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Questions to the Complainant</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05811"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w:t>
            </w:r>
          </w:p>
        </w:tc>
      </w:tr>
      <w:tr w:rsidR="00E34751" w:rsidRPr="00635241" w14:paraId="0FBB4644"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334E0"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4</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05330"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Representations from the Investigator</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41BCD"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Investigator</w:t>
            </w:r>
          </w:p>
        </w:tc>
      </w:tr>
      <w:tr w:rsidR="00E34751" w:rsidRPr="00635241" w14:paraId="55A63CCD"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35A6C"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5</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0B229"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Questions to the Investigator</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F88F6"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w:t>
            </w:r>
          </w:p>
        </w:tc>
      </w:tr>
      <w:tr w:rsidR="00E34751" w:rsidRPr="00635241" w14:paraId="16CE6AB9"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772D7"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6</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D914D"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Summing up from the Complainant</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BFFBB"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Complainant</w:t>
            </w:r>
          </w:p>
        </w:tc>
      </w:tr>
      <w:tr w:rsidR="00E34751" w:rsidRPr="00635241" w14:paraId="519CAEE6"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1011E"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7</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4A16E"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Summing up from the Panel</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1E862"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Chair</w:t>
            </w:r>
          </w:p>
        </w:tc>
      </w:tr>
      <w:tr w:rsidR="00E34751" w:rsidRPr="00635241" w14:paraId="689C04D8"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E8959"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8</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7BC01" w14:textId="77777777" w:rsidR="00E34751" w:rsidRPr="00635241" w:rsidRDefault="00E34751" w:rsidP="0015342C">
            <w:pPr>
              <w:spacing w:after="0" w:line="240" w:lineRule="auto"/>
              <w:rPr>
                <w:rFonts w:ascii="Roboto" w:eastAsia="Verdana" w:hAnsi="Roboto" w:cs="Verdana"/>
              </w:rPr>
            </w:pPr>
            <w:r w:rsidRPr="00635241">
              <w:rPr>
                <w:rFonts w:ascii="Roboto" w:eastAsia="Verdana" w:hAnsi="Roboto" w:cs="Verdana"/>
              </w:rPr>
              <w:t>Withdrawal of Complainant, Investigator and Complainants Companion</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42D55"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Chair</w:t>
            </w:r>
          </w:p>
        </w:tc>
      </w:tr>
      <w:tr w:rsidR="00E34751" w:rsidRPr="00635241" w14:paraId="288F9A2E"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2D31F"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9</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A2162"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Consideration of case by Panel</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F6D43"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Panel</w:t>
            </w:r>
          </w:p>
        </w:tc>
      </w:tr>
      <w:tr w:rsidR="00E34751" w:rsidRPr="00635241" w14:paraId="0ABC970F"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A8D56"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10</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CDFAE" w14:textId="77777777" w:rsidR="00E34751" w:rsidRPr="00635241" w:rsidRDefault="00E34751" w:rsidP="0015342C">
            <w:pPr>
              <w:spacing w:after="0" w:line="240" w:lineRule="auto"/>
              <w:rPr>
                <w:rFonts w:ascii="Roboto" w:eastAsia="Verdana" w:hAnsi="Roboto" w:cs="Verdana"/>
              </w:rPr>
            </w:pPr>
            <w:r w:rsidRPr="00635241">
              <w:rPr>
                <w:rFonts w:ascii="Roboto" w:eastAsia="Verdana" w:hAnsi="Roboto" w:cs="Verdana"/>
              </w:rPr>
              <w:t>Return of Complainant, Investigator and Complainants Companion</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DDBF9"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Chair</w:t>
            </w:r>
          </w:p>
        </w:tc>
      </w:tr>
      <w:tr w:rsidR="00E34751" w:rsidRPr="00635241" w14:paraId="6D54B230"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BC561"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11</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01D82"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Decision of the Panel</w:t>
            </w: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90D6B"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Chair</w:t>
            </w:r>
          </w:p>
        </w:tc>
      </w:tr>
    </w:tbl>
    <w:p w14:paraId="6544BFFD" w14:textId="77777777" w:rsidR="00E34751" w:rsidRPr="00635241" w:rsidRDefault="00E34751" w:rsidP="00E34751">
      <w:pPr>
        <w:spacing w:line="256" w:lineRule="auto"/>
        <w:jc w:val="both"/>
        <w:rPr>
          <w:rFonts w:ascii="Roboto" w:eastAsia="Verdana" w:hAnsi="Roboto" w:cs="Verdana"/>
        </w:rPr>
      </w:pPr>
    </w:p>
    <w:tbl>
      <w:tblPr>
        <w:tblW w:w="9634" w:type="dxa"/>
        <w:tblLayout w:type="fixed"/>
        <w:tblLook w:val="0400" w:firstRow="0" w:lastRow="0" w:firstColumn="0" w:lastColumn="0" w:noHBand="0" w:noVBand="1"/>
      </w:tblPr>
      <w:tblGrid>
        <w:gridCol w:w="1555"/>
        <w:gridCol w:w="8079"/>
      </w:tblGrid>
      <w:tr w:rsidR="00E34751" w:rsidRPr="00635241" w14:paraId="134A0AFC" w14:textId="77777777" w:rsidTr="0015342C">
        <w:tc>
          <w:tcPr>
            <w:tcW w:w="155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98643F9"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Item No.</w:t>
            </w:r>
          </w:p>
        </w:tc>
        <w:tc>
          <w:tcPr>
            <w:tcW w:w="807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EEA72FC" w14:textId="77777777" w:rsidR="00E34751" w:rsidRPr="00635241" w:rsidRDefault="00E34751" w:rsidP="0015342C">
            <w:pPr>
              <w:spacing w:after="0" w:line="240" w:lineRule="auto"/>
              <w:jc w:val="both"/>
              <w:rPr>
                <w:rFonts w:ascii="Roboto" w:eastAsia="Verdana" w:hAnsi="Roboto" w:cs="Verdana"/>
                <w:b/>
                <w:color w:val="FFFFFF"/>
              </w:rPr>
            </w:pPr>
            <w:r w:rsidRPr="00635241">
              <w:rPr>
                <w:rFonts w:ascii="Roboto" w:eastAsia="Verdana" w:hAnsi="Roboto" w:cs="Verdana"/>
                <w:b/>
                <w:color w:val="FFFFFF"/>
              </w:rPr>
              <w:t>Supporting Documentation Provided with Agenda</w:t>
            </w:r>
          </w:p>
        </w:tc>
      </w:tr>
      <w:tr w:rsidR="00E34751" w:rsidRPr="00635241" w14:paraId="654CC244"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42C6F"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1</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94B5B" w14:textId="77777777" w:rsidR="00E34751" w:rsidRPr="00635241" w:rsidRDefault="00E34751" w:rsidP="0015342C">
            <w:pPr>
              <w:spacing w:after="0" w:line="240" w:lineRule="auto"/>
              <w:jc w:val="both"/>
              <w:rPr>
                <w:rFonts w:ascii="Roboto" w:eastAsia="Verdana" w:hAnsi="Roboto" w:cs="Verdana"/>
              </w:rPr>
            </w:pPr>
          </w:p>
        </w:tc>
      </w:tr>
      <w:tr w:rsidR="00E34751" w:rsidRPr="00635241" w14:paraId="02613855"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58D3C"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2</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80B2A" w14:textId="77777777" w:rsidR="00E34751" w:rsidRPr="00635241" w:rsidRDefault="00E34751" w:rsidP="0015342C">
            <w:pPr>
              <w:spacing w:after="0" w:line="240" w:lineRule="auto"/>
              <w:jc w:val="both"/>
              <w:rPr>
                <w:rFonts w:ascii="Roboto" w:eastAsia="Verdana" w:hAnsi="Roboto" w:cs="Verdana"/>
              </w:rPr>
            </w:pPr>
          </w:p>
        </w:tc>
      </w:tr>
      <w:tr w:rsidR="00E34751" w:rsidRPr="00635241" w14:paraId="2D5E25D7"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AC1D5"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3</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B07FC" w14:textId="77777777" w:rsidR="00E34751" w:rsidRPr="00635241" w:rsidRDefault="00E34751" w:rsidP="0015342C">
            <w:pPr>
              <w:spacing w:after="0" w:line="240" w:lineRule="auto"/>
              <w:jc w:val="both"/>
              <w:rPr>
                <w:rFonts w:ascii="Roboto" w:eastAsia="Verdana" w:hAnsi="Roboto" w:cs="Verdana"/>
              </w:rPr>
            </w:pPr>
          </w:p>
        </w:tc>
      </w:tr>
      <w:tr w:rsidR="00E34751" w:rsidRPr="00635241" w14:paraId="4607B6A4" w14:textId="77777777" w:rsidTr="0015342C">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E7409" w14:textId="77777777" w:rsidR="00E34751" w:rsidRPr="00635241" w:rsidRDefault="00E34751" w:rsidP="0015342C">
            <w:pPr>
              <w:spacing w:after="0" w:line="240" w:lineRule="auto"/>
              <w:jc w:val="both"/>
              <w:rPr>
                <w:rFonts w:ascii="Roboto" w:eastAsia="Verdana" w:hAnsi="Roboto" w:cs="Verdana"/>
              </w:rPr>
            </w:pPr>
            <w:r w:rsidRPr="00635241">
              <w:rPr>
                <w:rFonts w:ascii="Roboto" w:eastAsia="Verdana" w:hAnsi="Roboto" w:cs="Verdana"/>
              </w:rPr>
              <w:t>4</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64952" w14:textId="77777777" w:rsidR="00E34751" w:rsidRPr="00635241" w:rsidRDefault="00E34751" w:rsidP="0015342C">
            <w:pPr>
              <w:spacing w:after="0" w:line="240" w:lineRule="auto"/>
              <w:jc w:val="both"/>
              <w:rPr>
                <w:rFonts w:ascii="Roboto" w:eastAsia="Verdana" w:hAnsi="Roboto" w:cs="Verdana"/>
              </w:rPr>
            </w:pPr>
          </w:p>
        </w:tc>
      </w:tr>
    </w:tbl>
    <w:p w14:paraId="30F681FA" w14:textId="77777777" w:rsidR="00E34751" w:rsidRPr="00635241" w:rsidRDefault="00E34751" w:rsidP="00E34751">
      <w:pPr>
        <w:widowControl w:val="0"/>
        <w:spacing w:before="161" w:after="0" w:line="240" w:lineRule="auto"/>
        <w:jc w:val="both"/>
        <w:rPr>
          <w:rFonts w:ascii="Roboto" w:eastAsia="Verdana" w:hAnsi="Roboto" w:cs="Verdana"/>
        </w:rPr>
      </w:pPr>
    </w:p>
    <w:p w14:paraId="7BE529D6" w14:textId="77777777" w:rsidR="00E34751" w:rsidRPr="00635241" w:rsidRDefault="00E34751" w:rsidP="00E34751">
      <w:pPr>
        <w:widowControl w:val="0"/>
        <w:spacing w:before="161" w:after="0" w:line="240" w:lineRule="auto"/>
        <w:jc w:val="both"/>
        <w:rPr>
          <w:rFonts w:ascii="Roboto" w:eastAsia="Verdana" w:hAnsi="Roboto" w:cs="Verdana"/>
          <w:color w:val="004990"/>
        </w:rPr>
      </w:pPr>
    </w:p>
    <w:p w14:paraId="109A7B7E" w14:textId="77777777" w:rsidR="00E34751" w:rsidRPr="00635241" w:rsidRDefault="00E34751" w:rsidP="00E34751">
      <w:pPr>
        <w:spacing w:before="240" w:line="256" w:lineRule="auto"/>
        <w:jc w:val="both"/>
        <w:rPr>
          <w:rFonts w:ascii="Roboto" w:eastAsia="Verdana" w:hAnsi="Roboto" w:cs="Verdana"/>
        </w:rPr>
      </w:pPr>
    </w:p>
    <w:p w14:paraId="11805543" w14:textId="77777777" w:rsidR="00E34751" w:rsidRPr="00635241" w:rsidRDefault="00E34751" w:rsidP="00E34751">
      <w:pPr>
        <w:spacing w:before="240" w:line="256" w:lineRule="auto"/>
        <w:jc w:val="both"/>
        <w:rPr>
          <w:rFonts w:ascii="Roboto" w:eastAsia="Verdana" w:hAnsi="Roboto" w:cs="Verdana"/>
        </w:rPr>
      </w:pPr>
    </w:p>
    <w:p w14:paraId="47748888" w14:textId="34B7F444" w:rsidR="003755DD" w:rsidRPr="00635241" w:rsidRDefault="003755DD" w:rsidP="0014480E">
      <w:pPr>
        <w:spacing w:after="0" w:line="240" w:lineRule="auto"/>
        <w:rPr>
          <w:rFonts w:ascii="Roboto" w:eastAsia="Verdana" w:hAnsi="Roboto" w:cs="Verdana"/>
          <w:color w:val="05345F"/>
          <w:sz w:val="36"/>
          <w:szCs w:val="36"/>
        </w:rPr>
      </w:pPr>
    </w:p>
    <w:sectPr w:rsidR="003755DD" w:rsidRPr="00635241" w:rsidSect="003755DD">
      <w:headerReference w:type="even" r:id="rId17"/>
      <w:footerReference w:type="default" r:id="rId18"/>
      <w:headerReference w:type="first" r:id="rId19"/>
      <w:pgSz w:w="11906" w:h="16838"/>
      <w:pgMar w:top="1440" w:right="851" w:bottom="144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BB949" w14:textId="77777777" w:rsidR="00DD3B25" w:rsidRDefault="00DD3B25" w:rsidP="00CD7504">
      <w:pPr>
        <w:spacing w:after="0" w:line="240" w:lineRule="auto"/>
      </w:pPr>
      <w:r>
        <w:separator/>
      </w:r>
    </w:p>
  </w:endnote>
  <w:endnote w:type="continuationSeparator" w:id="0">
    <w:p w14:paraId="169319D4" w14:textId="77777777" w:rsidR="00DD3B25" w:rsidRDefault="00DD3B25" w:rsidP="00CD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37481" w14:textId="5FAEBDD5" w:rsidR="00CD7504" w:rsidRDefault="001A70FF">
    <w:pPr>
      <w:pStyle w:val="Footer"/>
    </w:pPr>
    <w:r>
      <w:rPr>
        <w:noProof/>
      </w:rPr>
      <w:drawing>
        <wp:anchor distT="0" distB="0" distL="114300" distR="114300" simplePos="0" relativeHeight="251656704" behindDoc="1" locked="0" layoutInCell="1" allowOverlap="1" wp14:anchorId="4DB57004" wp14:editId="29F55844">
          <wp:simplePos x="0" y="0"/>
          <wp:positionH relativeFrom="margin">
            <wp:posOffset>-547007</wp:posOffset>
          </wp:positionH>
          <wp:positionV relativeFrom="margin">
            <wp:posOffset>8428355</wp:posOffset>
          </wp:positionV>
          <wp:extent cx="7569455" cy="1354442"/>
          <wp:effectExtent l="0" t="0" r="0" b="5080"/>
          <wp:wrapNone/>
          <wp:docPr id="1997717476" name="Picture 4"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717476" name="Picture 4" descr="A white background with black dots&#10;&#10;AI-generated content may be incorrect."/>
                  <pic:cNvPicPr/>
                </pic:nvPicPr>
                <pic:blipFill rotWithShape="1">
                  <a:blip r:embed="rId1">
                    <a:extLst>
                      <a:ext uri="{28A0092B-C50C-407E-A947-70E740481C1C}">
                        <a14:useLocalDpi xmlns:a14="http://schemas.microsoft.com/office/drawing/2010/main" val="0"/>
                      </a:ext>
                    </a:extLst>
                  </a:blip>
                  <a:srcRect t="87356"/>
                  <a:stretch>
                    <a:fillRect/>
                  </a:stretch>
                </pic:blipFill>
                <pic:spPr bwMode="auto">
                  <a:xfrm>
                    <a:off x="0" y="0"/>
                    <a:ext cx="7569455" cy="13544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54648" w14:textId="77777777" w:rsidR="00DD3B25" w:rsidRDefault="00DD3B25" w:rsidP="00CD7504">
      <w:pPr>
        <w:spacing w:after="0" w:line="240" w:lineRule="auto"/>
      </w:pPr>
      <w:r>
        <w:separator/>
      </w:r>
    </w:p>
  </w:footnote>
  <w:footnote w:type="continuationSeparator" w:id="0">
    <w:p w14:paraId="207AAC76" w14:textId="77777777" w:rsidR="00DD3B25" w:rsidRDefault="00DD3B25" w:rsidP="00CD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B312" w14:textId="5CB2BAC3" w:rsidR="00CD7504" w:rsidRDefault="0013727B">
    <w:pPr>
      <w:pStyle w:val="Header"/>
    </w:pPr>
    <w:r>
      <w:rPr>
        <w:noProof/>
      </w:rPr>
      <w:pict w14:anchorId="4FB3A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517219" o:spid="_x0000_s2049" type="#_x0000_t75" alt="" style="position:absolute;margin-left:0;margin-top:0;width:596pt;height:842pt;z-index:-251657728;mso-wrap-edited:f;mso-width-percent:0;mso-height-percent:0;mso-position-horizontal:center;mso-position-horizontal-relative:margin;mso-position-vertical:center;mso-position-vertical-relative:margin;mso-width-percent:0;mso-height-percent:0" o:allowincell="f">
          <v:imagedata r:id="rId1" o:title="1Artboard 1 copy@2x-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6592F" w14:textId="79BE8130" w:rsidR="001A70FF" w:rsidRDefault="001A70FF">
    <w:pPr>
      <w:pStyle w:val="Header"/>
    </w:pPr>
    <w:r>
      <w:rPr>
        <w:noProof/>
      </w:rPr>
      <w:drawing>
        <wp:anchor distT="0" distB="0" distL="114300" distR="114300" simplePos="0" relativeHeight="251657728" behindDoc="1" locked="0" layoutInCell="1" allowOverlap="1" wp14:anchorId="1C6F0F18" wp14:editId="65899EA9">
          <wp:simplePos x="0" y="0"/>
          <wp:positionH relativeFrom="column">
            <wp:posOffset>-534670</wp:posOffset>
          </wp:positionH>
          <wp:positionV relativeFrom="paragraph">
            <wp:posOffset>-468630</wp:posOffset>
          </wp:positionV>
          <wp:extent cx="7581265" cy="10711180"/>
          <wp:effectExtent l="0" t="0" r="635" b="0"/>
          <wp:wrapNone/>
          <wp:docPr id="1037423699" name="Picture 6" descr="A white cover with colorful tri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23699" name="Picture 6" descr="A white cover with colorful triang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81265" cy="10711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420"/>
    <w:multiLevelType w:val="multilevel"/>
    <w:tmpl w:val="A22881CC"/>
    <w:lvl w:ilvl="0">
      <w:numFmt w:val="bullet"/>
      <w:pStyle w:val="List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2C2487"/>
    <w:multiLevelType w:val="multilevel"/>
    <w:tmpl w:val="355A34DA"/>
    <w:lvl w:ilvl="0">
      <w:numFmt w:val="bullet"/>
      <w:pStyle w:val="DfESOutNumbered1"/>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92F0639"/>
    <w:multiLevelType w:val="multilevel"/>
    <w:tmpl w:val="CDD2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723A9"/>
    <w:multiLevelType w:val="multilevel"/>
    <w:tmpl w:val="71AE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150F6"/>
    <w:multiLevelType w:val="multilevel"/>
    <w:tmpl w:val="51F8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4724F"/>
    <w:multiLevelType w:val="multilevel"/>
    <w:tmpl w:val="3FA8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B1B74"/>
    <w:multiLevelType w:val="multilevel"/>
    <w:tmpl w:val="F270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C2555"/>
    <w:multiLevelType w:val="multilevel"/>
    <w:tmpl w:val="A9BC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A14CB"/>
    <w:multiLevelType w:val="multilevel"/>
    <w:tmpl w:val="D930B150"/>
    <w:lvl w:ilvl="0">
      <w:numFmt w:val="bullet"/>
      <w:pStyle w:val="DeptBullets"/>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CBD2A70"/>
    <w:multiLevelType w:val="multilevel"/>
    <w:tmpl w:val="84B6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A04649"/>
    <w:multiLevelType w:val="multilevel"/>
    <w:tmpl w:val="41501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7FE"/>
    <w:multiLevelType w:val="multilevel"/>
    <w:tmpl w:val="CCF8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B31804"/>
    <w:multiLevelType w:val="multilevel"/>
    <w:tmpl w:val="0AAA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D1F7F"/>
    <w:multiLevelType w:val="multilevel"/>
    <w:tmpl w:val="255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ED6000"/>
    <w:multiLevelType w:val="multilevel"/>
    <w:tmpl w:val="74160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A53EE"/>
    <w:multiLevelType w:val="multilevel"/>
    <w:tmpl w:val="3FEA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486AF3"/>
    <w:multiLevelType w:val="multilevel"/>
    <w:tmpl w:val="5D0A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F16CE"/>
    <w:multiLevelType w:val="multilevel"/>
    <w:tmpl w:val="260C1636"/>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13923F5"/>
    <w:multiLevelType w:val="multilevel"/>
    <w:tmpl w:val="3902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8673D"/>
    <w:multiLevelType w:val="multilevel"/>
    <w:tmpl w:val="C768701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4B94951"/>
    <w:multiLevelType w:val="multilevel"/>
    <w:tmpl w:val="EB86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55370A"/>
    <w:multiLevelType w:val="multilevel"/>
    <w:tmpl w:val="8E18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503E0E"/>
    <w:multiLevelType w:val="multilevel"/>
    <w:tmpl w:val="B052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A63F6"/>
    <w:multiLevelType w:val="multilevel"/>
    <w:tmpl w:val="23E4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610CB1"/>
    <w:multiLevelType w:val="multilevel"/>
    <w:tmpl w:val="0E42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E96B5E"/>
    <w:multiLevelType w:val="multilevel"/>
    <w:tmpl w:val="930008C2"/>
    <w:lvl w:ilvl="0">
      <w:numFmt w:val="bullet"/>
      <w:pStyle w:val="ListBullet3"/>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49395154"/>
    <w:multiLevelType w:val="multilevel"/>
    <w:tmpl w:val="8564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0C50BC"/>
    <w:multiLevelType w:val="multilevel"/>
    <w:tmpl w:val="0B68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B21739"/>
    <w:multiLevelType w:val="multilevel"/>
    <w:tmpl w:val="241E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FA38FE"/>
    <w:multiLevelType w:val="multilevel"/>
    <w:tmpl w:val="3042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54487"/>
    <w:multiLevelType w:val="multilevel"/>
    <w:tmpl w:val="4962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BF3673"/>
    <w:multiLevelType w:val="multilevel"/>
    <w:tmpl w:val="30CC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9B7BE9"/>
    <w:multiLevelType w:val="multilevel"/>
    <w:tmpl w:val="F734247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F4641E4"/>
    <w:multiLevelType w:val="multilevel"/>
    <w:tmpl w:val="1874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766CE0"/>
    <w:multiLevelType w:val="multilevel"/>
    <w:tmpl w:val="4248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99126F"/>
    <w:multiLevelType w:val="multilevel"/>
    <w:tmpl w:val="A746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AC40B8"/>
    <w:multiLevelType w:val="multilevel"/>
    <w:tmpl w:val="1D6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AC3A5A"/>
    <w:multiLevelType w:val="multilevel"/>
    <w:tmpl w:val="9FC2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A8644E"/>
    <w:multiLevelType w:val="multilevel"/>
    <w:tmpl w:val="91CA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6A12BD"/>
    <w:multiLevelType w:val="multilevel"/>
    <w:tmpl w:val="2666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24143"/>
    <w:multiLevelType w:val="multilevel"/>
    <w:tmpl w:val="C326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F43A15"/>
    <w:multiLevelType w:val="multilevel"/>
    <w:tmpl w:val="14DC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51BD7"/>
    <w:multiLevelType w:val="multilevel"/>
    <w:tmpl w:val="880A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AB1D33"/>
    <w:multiLevelType w:val="multilevel"/>
    <w:tmpl w:val="BC3611C6"/>
    <w:lvl w:ilvl="0">
      <w:numFmt w:val="bullet"/>
      <w:pStyle w:val="DfESOutNumbered"/>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7773539C"/>
    <w:multiLevelType w:val="multilevel"/>
    <w:tmpl w:val="A7FE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217575"/>
    <w:multiLevelType w:val="multilevel"/>
    <w:tmpl w:val="912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2535E5"/>
    <w:multiLevelType w:val="multilevel"/>
    <w:tmpl w:val="88EE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1297193">
    <w:abstractNumId w:val="17"/>
  </w:num>
  <w:num w:numId="2" w16cid:durableId="738211554">
    <w:abstractNumId w:val="19"/>
  </w:num>
  <w:num w:numId="3" w16cid:durableId="1689529447">
    <w:abstractNumId w:val="32"/>
  </w:num>
  <w:num w:numId="4" w16cid:durableId="424226010">
    <w:abstractNumId w:val="25"/>
  </w:num>
  <w:num w:numId="5" w16cid:durableId="1476334095">
    <w:abstractNumId w:val="43"/>
  </w:num>
  <w:num w:numId="6" w16cid:durableId="1264533832">
    <w:abstractNumId w:val="8"/>
  </w:num>
  <w:num w:numId="7" w16cid:durableId="1008218744">
    <w:abstractNumId w:val="0"/>
  </w:num>
  <w:num w:numId="8" w16cid:durableId="453332292">
    <w:abstractNumId w:val="1"/>
  </w:num>
  <w:num w:numId="9" w16cid:durableId="1659653943">
    <w:abstractNumId w:val="12"/>
  </w:num>
  <w:num w:numId="10" w16cid:durableId="483816023">
    <w:abstractNumId w:val="21"/>
  </w:num>
  <w:num w:numId="11" w16cid:durableId="1410926360">
    <w:abstractNumId w:val="14"/>
  </w:num>
  <w:num w:numId="12" w16cid:durableId="1340620662">
    <w:abstractNumId w:val="13"/>
  </w:num>
  <w:num w:numId="13" w16cid:durableId="2095205507">
    <w:abstractNumId w:val="35"/>
  </w:num>
  <w:num w:numId="14" w16cid:durableId="83575444">
    <w:abstractNumId w:val="23"/>
  </w:num>
  <w:num w:numId="15" w16cid:durableId="1081217148">
    <w:abstractNumId w:val="30"/>
  </w:num>
  <w:num w:numId="16" w16cid:durableId="1766922654">
    <w:abstractNumId w:val="15"/>
  </w:num>
  <w:num w:numId="17" w16cid:durableId="1459492663">
    <w:abstractNumId w:val="26"/>
  </w:num>
  <w:num w:numId="18" w16cid:durableId="228149005">
    <w:abstractNumId w:val="9"/>
  </w:num>
  <w:num w:numId="19" w16cid:durableId="2135709921">
    <w:abstractNumId w:val="2"/>
  </w:num>
  <w:num w:numId="20" w16cid:durableId="195776780">
    <w:abstractNumId w:val="24"/>
  </w:num>
  <w:num w:numId="21" w16cid:durableId="747729106">
    <w:abstractNumId w:val="37"/>
  </w:num>
  <w:num w:numId="22" w16cid:durableId="1315989085">
    <w:abstractNumId w:val="36"/>
  </w:num>
  <w:num w:numId="23" w16cid:durableId="2060812047">
    <w:abstractNumId w:val="16"/>
  </w:num>
  <w:num w:numId="24" w16cid:durableId="1947081127">
    <w:abstractNumId w:val="3"/>
  </w:num>
  <w:num w:numId="25" w16cid:durableId="1365789176">
    <w:abstractNumId w:val="44"/>
  </w:num>
  <w:num w:numId="26" w16cid:durableId="1203592545">
    <w:abstractNumId w:val="22"/>
  </w:num>
  <w:num w:numId="27" w16cid:durableId="1254128824">
    <w:abstractNumId w:val="20"/>
  </w:num>
  <w:num w:numId="28" w16cid:durableId="163671095">
    <w:abstractNumId w:val="34"/>
  </w:num>
  <w:num w:numId="29" w16cid:durableId="373844479">
    <w:abstractNumId w:val="31"/>
  </w:num>
  <w:num w:numId="30" w16cid:durableId="136992913">
    <w:abstractNumId w:val="28"/>
  </w:num>
  <w:num w:numId="31" w16cid:durableId="1406151605">
    <w:abstractNumId w:val="46"/>
  </w:num>
  <w:num w:numId="32" w16cid:durableId="459148415">
    <w:abstractNumId w:val="10"/>
  </w:num>
  <w:num w:numId="33" w16cid:durableId="569540576">
    <w:abstractNumId w:val="39"/>
  </w:num>
  <w:num w:numId="34" w16cid:durableId="1132210422">
    <w:abstractNumId w:val="7"/>
  </w:num>
  <w:num w:numId="35" w16cid:durableId="480269786">
    <w:abstractNumId w:val="40"/>
  </w:num>
  <w:num w:numId="36" w16cid:durableId="572079955">
    <w:abstractNumId w:val="11"/>
  </w:num>
  <w:num w:numId="37" w16cid:durableId="593326690">
    <w:abstractNumId w:val="4"/>
  </w:num>
  <w:num w:numId="38" w16cid:durableId="197396822">
    <w:abstractNumId w:val="41"/>
  </w:num>
  <w:num w:numId="39" w16cid:durableId="1269704317">
    <w:abstractNumId w:val="38"/>
  </w:num>
  <w:num w:numId="40" w16cid:durableId="830296433">
    <w:abstractNumId w:val="18"/>
  </w:num>
  <w:num w:numId="41" w16cid:durableId="1956984859">
    <w:abstractNumId w:val="33"/>
  </w:num>
  <w:num w:numId="42" w16cid:durableId="1020205714">
    <w:abstractNumId w:val="6"/>
  </w:num>
  <w:num w:numId="43" w16cid:durableId="952126308">
    <w:abstractNumId w:val="5"/>
  </w:num>
  <w:num w:numId="44" w16cid:durableId="1603369924">
    <w:abstractNumId w:val="27"/>
  </w:num>
  <w:num w:numId="45" w16cid:durableId="870874869">
    <w:abstractNumId w:val="29"/>
  </w:num>
  <w:num w:numId="46" w16cid:durableId="970400891">
    <w:abstractNumId w:val="42"/>
  </w:num>
  <w:num w:numId="47" w16cid:durableId="1565137305">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04"/>
    <w:rsid w:val="00081B32"/>
    <w:rsid w:val="00084F40"/>
    <w:rsid w:val="000E530B"/>
    <w:rsid w:val="000F3F08"/>
    <w:rsid w:val="0013727B"/>
    <w:rsid w:val="00143F73"/>
    <w:rsid w:val="0014480E"/>
    <w:rsid w:val="001A70FF"/>
    <w:rsid w:val="001E09F7"/>
    <w:rsid w:val="002B36E2"/>
    <w:rsid w:val="0034AE87"/>
    <w:rsid w:val="003755DD"/>
    <w:rsid w:val="00516CC0"/>
    <w:rsid w:val="00523A73"/>
    <w:rsid w:val="00635241"/>
    <w:rsid w:val="00684328"/>
    <w:rsid w:val="006D0DEA"/>
    <w:rsid w:val="0084387A"/>
    <w:rsid w:val="008954A9"/>
    <w:rsid w:val="009B320F"/>
    <w:rsid w:val="00AF2466"/>
    <w:rsid w:val="00CD7504"/>
    <w:rsid w:val="00D92CC5"/>
    <w:rsid w:val="00DC71E3"/>
    <w:rsid w:val="00DD3B25"/>
    <w:rsid w:val="00DE3951"/>
    <w:rsid w:val="00E34751"/>
    <w:rsid w:val="00FA7159"/>
    <w:rsid w:val="00FC66E5"/>
    <w:rsid w:val="00FE4922"/>
    <w:rsid w:val="00FE7505"/>
    <w:rsid w:val="06074CE4"/>
    <w:rsid w:val="1E5407BB"/>
    <w:rsid w:val="223E1C0E"/>
    <w:rsid w:val="33469971"/>
    <w:rsid w:val="476D49E7"/>
    <w:rsid w:val="565F897E"/>
    <w:rsid w:val="58DDD074"/>
    <w:rsid w:val="5C04597B"/>
    <w:rsid w:val="5C2D4FE2"/>
    <w:rsid w:val="5CB5373B"/>
    <w:rsid w:val="5E59587D"/>
    <w:rsid w:val="67C1D977"/>
    <w:rsid w:val="6B8E5319"/>
    <w:rsid w:val="78FD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506621"/>
  <w15:chartTrackingRefBased/>
  <w15:docId w15:val="{28D20B2D-93B1-2047-AABE-F313AA15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5DD"/>
  </w:style>
  <w:style w:type="paragraph" w:styleId="Heading1">
    <w:name w:val="heading 1"/>
    <w:basedOn w:val="Normal"/>
    <w:next w:val="Normal"/>
    <w:link w:val="Heading1Char"/>
    <w:uiPriority w:val="9"/>
    <w:qFormat/>
    <w:rsid w:val="00CD7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7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5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D75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D75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D75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7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D7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D7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CD7504"/>
    <w:rPr>
      <w:rFonts w:eastAsiaTheme="majorEastAsia" w:cstheme="majorBidi"/>
      <w:i/>
      <w:iCs/>
      <w:color w:val="0F4761" w:themeColor="accent1" w:themeShade="BF"/>
    </w:rPr>
  </w:style>
  <w:style w:type="character" w:customStyle="1" w:styleId="Heading5Char">
    <w:name w:val="Heading 5 Char"/>
    <w:basedOn w:val="DefaultParagraphFont"/>
    <w:link w:val="Heading5"/>
    <w:rsid w:val="00CD7504"/>
    <w:rPr>
      <w:rFonts w:eastAsiaTheme="majorEastAsia" w:cstheme="majorBidi"/>
      <w:color w:val="0F4761" w:themeColor="accent1" w:themeShade="BF"/>
    </w:rPr>
  </w:style>
  <w:style w:type="character" w:customStyle="1" w:styleId="Heading6Char">
    <w:name w:val="Heading 6 Char"/>
    <w:basedOn w:val="DefaultParagraphFont"/>
    <w:link w:val="Heading6"/>
    <w:rsid w:val="00CD7504"/>
    <w:rPr>
      <w:rFonts w:eastAsiaTheme="majorEastAsia" w:cstheme="majorBidi"/>
      <w:i/>
      <w:iCs/>
      <w:color w:val="595959" w:themeColor="text1" w:themeTint="A6"/>
    </w:rPr>
  </w:style>
  <w:style w:type="character" w:customStyle="1" w:styleId="Heading7Char">
    <w:name w:val="Heading 7 Char"/>
    <w:basedOn w:val="DefaultParagraphFont"/>
    <w:link w:val="Heading7"/>
    <w:rsid w:val="00CD7504"/>
    <w:rPr>
      <w:rFonts w:eastAsiaTheme="majorEastAsia" w:cstheme="majorBidi"/>
      <w:color w:val="595959" w:themeColor="text1" w:themeTint="A6"/>
    </w:rPr>
  </w:style>
  <w:style w:type="character" w:customStyle="1" w:styleId="Heading8Char">
    <w:name w:val="Heading 8 Char"/>
    <w:basedOn w:val="DefaultParagraphFont"/>
    <w:link w:val="Heading8"/>
    <w:rsid w:val="00CD7504"/>
    <w:rPr>
      <w:rFonts w:eastAsiaTheme="majorEastAsia" w:cstheme="majorBidi"/>
      <w:i/>
      <w:iCs/>
      <w:color w:val="272727" w:themeColor="text1" w:themeTint="D8"/>
    </w:rPr>
  </w:style>
  <w:style w:type="character" w:customStyle="1" w:styleId="Heading9Char">
    <w:name w:val="Heading 9 Char"/>
    <w:basedOn w:val="DefaultParagraphFont"/>
    <w:link w:val="Heading9"/>
    <w:rsid w:val="00CD7504"/>
    <w:rPr>
      <w:rFonts w:eastAsiaTheme="majorEastAsia" w:cstheme="majorBidi"/>
      <w:color w:val="272727" w:themeColor="text1" w:themeTint="D8"/>
    </w:rPr>
  </w:style>
  <w:style w:type="paragraph" w:styleId="Title">
    <w:name w:val="Title"/>
    <w:basedOn w:val="Normal"/>
    <w:next w:val="Normal"/>
    <w:link w:val="TitleChar"/>
    <w:uiPriority w:val="10"/>
    <w:qFormat/>
    <w:rsid w:val="00CD7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D7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5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504"/>
    <w:pPr>
      <w:spacing w:before="160"/>
      <w:jc w:val="center"/>
    </w:pPr>
    <w:rPr>
      <w:i/>
      <w:iCs/>
      <w:color w:val="404040" w:themeColor="text1" w:themeTint="BF"/>
    </w:rPr>
  </w:style>
  <w:style w:type="character" w:customStyle="1" w:styleId="QuoteChar">
    <w:name w:val="Quote Char"/>
    <w:basedOn w:val="DefaultParagraphFont"/>
    <w:link w:val="Quote"/>
    <w:uiPriority w:val="29"/>
    <w:rsid w:val="00CD7504"/>
    <w:rPr>
      <w:i/>
      <w:iCs/>
      <w:color w:val="404040" w:themeColor="text1" w:themeTint="BF"/>
    </w:rPr>
  </w:style>
  <w:style w:type="paragraph" w:styleId="ListParagraph">
    <w:name w:val="List Paragraph"/>
    <w:basedOn w:val="Normal"/>
    <w:uiPriority w:val="34"/>
    <w:qFormat/>
    <w:rsid w:val="00CD7504"/>
    <w:pPr>
      <w:ind w:left="720"/>
      <w:contextualSpacing/>
    </w:pPr>
  </w:style>
  <w:style w:type="character" w:styleId="IntenseEmphasis">
    <w:name w:val="Intense Emphasis"/>
    <w:basedOn w:val="DefaultParagraphFont"/>
    <w:uiPriority w:val="21"/>
    <w:qFormat/>
    <w:rsid w:val="00CD7504"/>
    <w:rPr>
      <w:i/>
      <w:iCs/>
      <w:color w:val="0F4761" w:themeColor="accent1" w:themeShade="BF"/>
    </w:rPr>
  </w:style>
  <w:style w:type="paragraph" w:styleId="IntenseQuote">
    <w:name w:val="Intense Quote"/>
    <w:basedOn w:val="Normal"/>
    <w:next w:val="Normal"/>
    <w:link w:val="IntenseQuoteChar"/>
    <w:uiPriority w:val="30"/>
    <w:qFormat/>
    <w:rsid w:val="00CD7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504"/>
    <w:rPr>
      <w:i/>
      <w:iCs/>
      <w:color w:val="0F4761" w:themeColor="accent1" w:themeShade="BF"/>
    </w:rPr>
  </w:style>
  <w:style w:type="character" w:styleId="IntenseReference">
    <w:name w:val="Intense Reference"/>
    <w:basedOn w:val="DefaultParagraphFont"/>
    <w:uiPriority w:val="32"/>
    <w:qFormat/>
    <w:rsid w:val="00CD7504"/>
    <w:rPr>
      <w:b/>
      <w:bCs/>
      <w:smallCaps/>
      <w:color w:val="0F4761" w:themeColor="accent1" w:themeShade="BF"/>
      <w:spacing w:val="5"/>
    </w:rPr>
  </w:style>
  <w:style w:type="paragraph" w:styleId="Header">
    <w:name w:val="header"/>
    <w:basedOn w:val="Normal"/>
    <w:link w:val="HeaderChar"/>
    <w:unhideWhenUsed/>
    <w:rsid w:val="00CD7504"/>
    <w:pPr>
      <w:tabs>
        <w:tab w:val="center" w:pos="4513"/>
        <w:tab w:val="right" w:pos="9026"/>
      </w:tabs>
      <w:spacing w:after="0" w:line="240" w:lineRule="auto"/>
    </w:pPr>
  </w:style>
  <w:style w:type="character" w:customStyle="1" w:styleId="HeaderChar">
    <w:name w:val="Header Char"/>
    <w:basedOn w:val="DefaultParagraphFont"/>
    <w:link w:val="Header"/>
    <w:rsid w:val="00CD7504"/>
  </w:style>
  <w:style w:type="paragraph" w:styleId="Footer">
    <w:name w:val="footer"/>
    <w:basedOn w:val="Normal"/>
    <w:link w:val="FooterChar"/>
    <w:uiPriority w:val="99"/>
    <w:unhideWhenUsed/>
    <w:rsid w:val="00CD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504"/>
  </w:style>
  <w:style w:type="paragraph" w:styleId="NoSpacing">
    <w:name w:val="No Spacing"/>
    <w:link w:val="NoSpacingChar"/>
    <w:uiPriority w:val="1"/>
    <w:qFormat/>
    <w:rsid w:val="00CD750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D7504"/>
    <w:rPr>
      <w:rFonts w:eastAsiaTheme="minorEastAsia"/>
      <w:kern w:val="0"/>
      <w:sz w:val="22"/>
      <w:szCs w:val="22"/>
      <w:lang w:val="en-US" w:eastAsia="zh-CN"/>
      <w14:ligatures w14:val="none"/>
    </w:rPr>
  </w:style>
  <w:style w:type="character" w:styleId="Strong">
    <w:name w:val="Strong"/>
    <w:basedOn w:val="DefaultParagraphFont"/>
    <w:uiPriority w:val="22"/>
    <w:qFormat/>
    <w:rsid w:val="00E34751"/>
    <w:rPr>
      <w:b/>
      <w:bCs/>
    </w:rPr>
  </w:style>
  <w:style w:type="paragraph" w:customStyle="1" w:styleId="ccc16d0">
    <w:name w:val="___ccc16d0"/>
    <w:basedOn w:val="Normal"/>
    <w:rsid w:val="00E347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customStyle="1" w:styleId="TableNormal0">
    <w:name w:val="TableNormal"/>
    <w:rsid w:val="00E34751"/>
    <w:pPr>
      <w:spacing w:line="288" w:lineRule="auto"/>
    </w:pPr>
    <w:rPr>
      <w:rFonts w:ascii="Arial" w:eastAsia="Arial" w:hAnsi="Arial" w:cs="Arial"/>
      <w:kern w:val="0"/>
      <w:sz w:val="22"/>
      <w:szCs w:val="22"/>
      <w:lang w:eastAsia="en-GB"/>
      <w14:ligatures w14:val="none"/>
    </w:rPr>
    <w:tblPr>
      <w:tblCellMar>
        <w:top w:w="100" w:type="dxa"/>
        <w:left w:w="100" w:type="dxa"/>
        <w:bottom w:w="100" w:type="dxa"/>
        <w:right w:w="100" w:type="dxa"/>
      </w:tblCellMar>
    </w:tblPr>
  </w:style>
  <w:style w:type="numbering" w:customStyle="1" w:styleId="WWOutlineListStyle7">
    <w:name w:val="WW_OutlineListStyle_7"/>
    <w:basedOn w:val="NoList"/>
    <w:rsid w:val="00E34751"/>
  </w:style>
  <w:style w:type="character" w:styleId="Hyperlink">
    <w:name w:val="Hyperlink"/>
    <w:uiPriority w:val="99"/>
    <w:rsid w:val="00E34751"/>
    <w:rPr>
      <w:rFonts w:ascii="Arial" w:hAnsi="Arial"/>
      <w:color w:val="0000FF"/>
      <w:sz w:val="24"/>
      <w:u w:val="single"/>
    </w:rPr>
  </w:style>
  <w:style w:type="paragraph" w:customStyle="1" w:styleId="EndBox">
    <w:name w:val="EndBox"/>
    <w:basedOn w:val="Normal"/>
    <w:rsid w:val="00E34751"/>
    <w:pPr>
      <w:spacing w:line="288" w:lineRule="auto"/>
    </w:pPr>
    <w:rPr>
      <w:rFonts w:ascii="Arial" w:eastAsia="Arial" w:hAnsi="Arial" w:cs="Arial"/>
      <w:kern w:val="0"/>
      <w:sz w:val="22"/>
      <w:szCs w:val="20"/>
      <w:lang w:eastAsia="en-GB"/>
      <w14:ligatures w14:val="none"/>
    </w:rPr>
  </w:style>
  <w:style w:type="paragraph" w:styleId="TOCHeading">
    <w:name w:val="TOC Heading"/>
    <w:basedOn w:val="Normal"/>
    <w:next w:val="Normal"/>
    <w:uiPriority w:val="39"/>
    <w:qFormat/>
    <w:rsid w:val="00E34751"/>
    <w:pPr>
      <w:pageBreakBefore/>
      <w:spacing w:line="288" w:lineRule="auto"/>
    </w:pPr>
    <w:rPr>
      <w:rFonts w:ascii="Arial" w:eastAsia="Arial" w:hAnsi="Arial" w:cs="Arial"/>
      <w:b/>
      <w:color w:val="365F91"/>
      <w:kern w:val="0"/>
      <w:sz w:val="36"/>
      <w:szCs w:val="28"/>
      <w:lang w:eastAsia="ja-JP"/>
      <w14:ligatures w14:val="none"/>
    </w:rPr>
  </w:style>
  <w:style w:type="paragraph" w:styleId="ListBullet3">
    <w:name w:val="List Bullet 3"/>
    <w:basedOn w:val="Normal"/>
    <w:rsid w:val="00E34751"/>
    <w:pPr>
      <w:numPr>
        <w:numId w:val="4"/>
      </w:numPr>
      <w:tabs>
        <w:tab w:val="left" w:pos="-8150"/>
      </w:tabs>
      <w:spacing w:line="288" w:lineRule="auto"/>
    </w:pPr>
    <w:rPr>
      <w:rFonts w:ascii="Arial" w:eastAsia="Arial" w:hAnsi="Arial" w:cs="Arial"/>
      <w:kern w:val="0"/>
      <w:sz w:val="22"/>
      <w:szCs w:val="22"/>
      <w:lang w:eastAsia="en-GB"/>
      <w14:ligatures w14:val="none"/>
    </w:rPr>
  </w:style>
  <w:style w:type="paragraph" w:styleId="Caption">
    <w:name w:val="caption"/>
    <w:basedOn w:val="Normal"/>
    <w:next w:val="Normal"/>
    <w:rsid w:val="00E34751"/>
    <w:pPr>
      <w:spacing w:before="120" w:after="120" w:line="288" w:lineRule="auto"/>
      <w:jc w:val="center"/>
    </w:pPr>
    <w:rPr>
      <w:rFonts w:ascii="Arial" w:eastAsia="Arial" w:hAnsi="Arial" w:cs="Arial"/>
      <w:b/>
      <w:bCs/>
      <w:color w:val="000000"/>
      <w:kern w:val="0"/>
      <w:sz w:val="20"/>
      <w:szCs w:val="20"/>
      <w:lang w:eastAsia="en-GB"/>
      <w14:ligatures w14:val="none"/>
    </w:rPr>
  </w:style>
  <w:style w:type="paragraph" w:styleId="ListBullet">
    <w:name w:val="List Bullet"/>
    <w:basedOn w:val="ListParagraph"/>
    <w:rsid w:val="00E34751"/>
    <w:pPr>
      <w:numPr>
        <w:numId w:val="7"/>
      </w:numPr>
      <w:spacing w:after="240" w:line="288" w:lineRule="auto"/>
      <w:contextualSpacing w:val="0"/>
    </w:pPr>
    <w:rPr>
      <w:rFonts w:ascii="Arial" w:eastAsia="Arial" w:hAnsi="Arial" w:cs="Arial"/>
      <w:kern w:val="0"/>
      <w:sz w:val="22"/>
      <w:szCs w:val="22"/>
      <w:lang w:eastAsia="en-GB"/>
      <w14:ligatures w14:val="none"/>
    </w:rPr>
  </w:style>
  <w:style w:type="character" w:customStyle="1" w:styleId="ListBullet3Char">
    <w:name w:val="List Bullet 3 Char"/>
    <w:rsid w:val="00E34751"/>
    <w:rPr>
      <w:sz w:val="22"/>
      <w:szCs w:val="24"/>
    </w:rPr>
  </w:style>
  <w:style w:type="paragraph" w:styleId="BodyText">
    <w:name w:val="Body Text"/>
    <w:basedOn w:val="Normal"/>
    <w:link w:val="BodyTextChar"/>
    <w:rsid w:val="00E34751"/>
    <w:pPr>
      <w:spacing w:after="120" w:line="288" w:lineRule="auto"/>
    </w:pPr>
    <w:rPr>
      <w:rFonts w:ascii="Arial" w:eastAsia="Arial" w:hAnsi="Arial" w:cs="Arial"/>
      <w:kern w:val="0"/>
      <w:sz w:val="22"/>
      <w:szCs w:val="22"/>
      <w:lang w:eastAsia="en-GB"/>
      <w14:ligatures w14:val="none"/>
    </w:rPr>
  </w:style>
  <w:style w:type="character" w:customStyle="1" w:styleId="BodyTextChar">
    <w:name w:val="Body Text Char"/>
    <w:basedOn w:val="DefaultParagraphFont"/>
    <w:link w:val="BodyText"/>
    <w:rsid w:val="00E34751"/>
    <w:rPr>
      <w:rFonts w:ascii="Arial" w:eastAsia="Arial" w:hAnsi="Arial" w:cs="Arial"/>
      <w:kern w:val="0"/>
      <w:sz w:val="22"/>
      <w:szCs w:val="22"/>
      <w:lang w:eastAsia="en-GB"/>
      <w14:ligatures w14:val="none"/>
    </w:rPr>
  </w:style>
  <w:style w:type="paragraph" w:styleId="BalloonText">
    <w:name w:val="Balloon Text"/>
    <w:basedOn w:val="Normal"/>
    <w:link w:val="BalloonTextChar"/>
    <w:rsid w:val="00E34751"/>
    <w:pPr>
      <w:spacing w:after="0" w:line="240" w:lineRule="auto"/>
    </w:pPr>
    <w:rPr>
      <w:rFonts w:ascii="Tahoma" w:eastAsia="Arial" w:hAnsi="Tahoma" w:cs="Tahoma"/>
      <w:kern w:val="0"/>
      <w:sz w:val="16"/>
      <w:szCs w:val="16"/>
      <w:lang w:eastAsia="en-GB"/>
      <w14:ligatures w14:val="none"/>
    </w:rPr>
  </w:style>
  <w:style w:type="character" w:customStyle="1" w:styleId="BalloonTextChar">
    <w:name w:val="Balloon Text Char"/>
    <w:basedOn w:val="DefaultParagraphFont"/>
    <w:link w:val="BalloonText"/>
    <w:rsid w:val="00E34751"/>
    <w:rPr>
      <w:rFonts w:ascii="Tahoma" w:eastAsia="Arial" w:hAnsi="Tahoma" w:cs="Tahoma"/>
      <w:kern w:val="0"/>
      <w:sz w:val="16"/>
      <w:szCs w:val="16"/>
      <w:lang w:eastAsia="en-GB"/>
      <w14:ligatures w14:val="none"/>
    </w:rPr>
  </w:style>
  <w:style w:type="character" w:styleId="FollowedHyperlink">
    <w:name w:val="FollowedHyperlink"/>
    <w:basedOn w:val="DefaultParagraphFont"/>
    <w:rsid w:val="00E34751"/>
    <w:rPr>
      <w:color w:val="800080"/>
      <w:u w:val="single"/>
    </w:rPr>
  </w:style>
  <w:style w:type="paragraph" w:customStyle="1" w:styleId="ColouredBoxHeadline">
    <w:name w:val="Coloured Box Headline"/>
    <w:basedOn w:val="Normal"/>
    <w:rsid w:val="00E34751"/>
    <w:pPr>
      <w:spacing w:before="120" w:after="240" w:line="288" w:lineRule="auto"/>
    </w:pPr>
    <w:rPr>
      <w:rFonts w:ascii="Arial" w:eastAsia="Arial" w:hAnsi="Arial" w:cs="Arial"/>
      <w:b/>
      <w:bCs/>
      <w:kern w:val="0"/>
      <w:sz w:val="28"/>
      <w:szCs w:val="20"/>
      <w:lang w:eastAsia="en-GB"/>
      <w14:ligatures w14:val="none"/>
    </w:rPr>
  </w:style>
  <w:style w:type="character" w:styleId="CommentReference">
    <w:name w:val="annotation reference"/>
    <w:basedOn w:val="DefaultParagraphFont"/>
    <w:rsid w:val="00E34751"/>
    <w:rPr>
      <w:sz w:val="16"/>
      <w:szCs w:val="16"/>
    </w:rPr>
  </w:style>
  <w:style w:type="paragraph" w:styleId="CommentText">
    <w:name w:val="annotation text"/>
    <w:basedOn w:val="Normal"/>
    <w:link w:val="CommentTextChar"/>
    <w:rsid w:val="00E34751"/>
    <w:pPr>
      <w:spacing w:line="240" w:lineRule="auto"/>
    </w:pPr>
    <w:rPr>
      <w:rFonts w:ascii="Arial" w:eastAsia="Arial" w:hAnsi="Arial" w:cs="Arial"/>
      <w:kern w:val="0"/>
      <w:sz w:val="20"/>
      <w:szCs w:val="20"/>
      <w:lang w:eastAsia="en-GB"/>
      <w14:ligatures w14:val="none"/>
    </w:rPr>
  </w:style>
  <w:style w:type="character" w:customStyle="1" w:styleId="CommentTextChar">
    <w:name w:val="Comment Text Char"/>
    <w:basedOn w:val="DefaultParagraphFont"/>
    <w:link w:val="CommentText"/>
    <w:rsid w:val="00E34751"/>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rsid w:val="00E34751"/>
    <w:rPr>
      <w:b/>
      <w:bCs/>
    </w:rPr>
  </w:style>
  <w:style w:type="character" w:customStyle="1" w:styleId="CommentSubjectChar">
    <w:name w:val="Comment Subject Char"/>
    <w:basedOn w:val="CommentTextChar"/>
    <w:link w:val="CommentSubject"/>
    <w:rsid w:val="00E34751"/>
    <w:rPr>
      <w:rFonts w:ascii="Arial" w:eastAsia="Arial" w:hAnsi="Arial" w:cs="Arial"/>
      <w:b/>
      <w:bCs/>
      <w:kern w:val="0"/>
      <w:sz w:val="20"/>
      <w:szCs w:val="20"/>
      <w:lang w:eastAsia="en-GB"/>
      <w14:ligatures w14:val="none"/>
    </w:rPr>
  </w:style>
  <w:style w:type="paragraph" w:customStyle="1" w:styleId="DfESOutNumbered">
    <w:name w:val="DfESOutNumbered"/>
    <w:basedOn w:val="Normal"/>
    <w:rsid w:val="00E34751"/>
    <w:pPr>
      <w:widowControl w:val="0"/>
      <w:numPr>
        <w:numId w:val="5"/>
      </w:numPr>
      <w:overflowPunct w:val="0"/>
      <w:autoSpaceDE w:val="0"/>
      <w:spacing w:after="240" w:line="240" w:lineRule="auto"/>
    </w:pPr>
    <w:rPr>
      <w:rFonts w:ascii="Arial" w:eastAsia="Arial" w:hAnsi="Arial" w:cs="Arial"/>
      <w:kern w:val="0"/>
      <w:sz w:val="22"/>
      <w:szCs w:val="20"/>
      <w14:ligatures w14:val="none"/>
    </w:rPr>
  </w:style>
  <w:style w:type="character" w:customStyle="1" w:styleId="DfESOutNumberedChar">
    <w:name w:val="DfESOutNumbered Char"/>
    <w:basedOn w:val="DefaultParagraphFont"/>
    <w:rsid w:val="00E34751"/>
    <w:rPr>
      <w:rFonts w:cs="Arial"/>
      <w:sz w:val="22"/>
      <w:lang w:eastAsia="en-US"/>
    </w:rPr>
  </w:style>
  <w:style w:type="paragraph" w:customStyle="1" w:styleId="TableHeader">
    <w:name w:val="TableHeader"/>
    <w:basedOn w:val="Normal"/>
    <w:rsid w:val="00E34751"/>
    <w:pPr>
      <w:spacing w:after="0" w:line="288" w:lineRule="auto"/>
    </w:pPr>
    <w:rPr>
      <w:rFonts w:ascii="Arial" w:eastAsia="Arial" w:hAnsi="Arial" w:cs="Arial"/>
      <w:b/>
      <w:color w:val="0D0D0D"/>
      <w:kern w:val="0"/>
      <w:szCs w:val="22"/>
      <w:lang w:eastAsia="en-GB"/>
      <w14:ligatures w14:val="none"/>
    </w:rPr>
  </w:style>
  <w:style w:type="paragraph" w:customStyle="1" w:styleId="TableRow">
    <w:name w:val="TableRow"/>
    <w:basedOn w:val="Normal"/>
    <w:rsid w:val="00E34751"/>
    <w:pPr>
      <w:spacing w:after="0" w:line="288" w:lineRule="auto"/>
    </w:pPr>
    <w:rPr>
      <w:rFonts w:ascii="Arial" w:eastAsia="Arial" w:hAnsi="Arial" w:cs="Arial"/>
      <w:color w:val="0D0D0D"/>
      <w:kern w:val="0"/>
      <w:szCs w:val="22"/>
      <w:lang w:eastAsia="en-GB"/>
      <w14:ligatures w14:val="none"/>
    </w:rPr>
  </w:style>
  <w:style w:type="character" w:customStyle="1" w:styleId="TableRowChar">
    <w:name w:val="TableRow Char"/>
    <w:rsid w:val="00E34751"/>
    <w:rPr>
      <w:color w:val="0D0D0D"/>
      <w:sz w:val="24"/>
      <w:szCs w:val="24"/>
    </w:rPr>
  </w:style>
  <w:style w:type="paragraph" w:customStyle="1" w:styleId="TableRowRight">
    <w:name w:val="TableRowRight"/>
    <w:basedOn w:val="TableRow"/>
    <w:rsid w:val="00E34751"/>
    <w:pPr>
      <w:jc w:val="right"/>
    </w:pPr>
    <w:rPr>
      <w:szCs w:val="20"/>
    </w:rPr>
  </w:style>
  <w:style w:type="paragraph" w:customStyle="1" w:styleId="TableRowCentered">
    <w:name w:val="TableRowCentered"/>
    <w:basedOn w:val="TableRow"/>
    <w:rsid w:val="00E34751"/>
    <w:pPr>
      <w:jc w:val="center"/>
    </w:pPr>
    <w:rPr>
      <w:szCs w:val="20"/>
    </w:rPr>
  </w:style>
  <w:style w:type="paragraph" w:customStyle="1" w:styleId="TableHeaderCentered">
    <w:name w:val="TableHeaderCentered"/>
    <w:basedOn w:val="TableHeader"/>
    <w:rsid w:val="00E34751"/>
    <w:pPr>
      <w:jc w:val="center"/>
    </w:pPr>
    <w:rPr>
      <w:bCs/>
      <w:szCs w:val="20"/>
    </w:rPr>
  </w:style>
  <w:style w:type="paragraph" w:customStyle="1" w:styleId="DeptBullets">
    <w:name w:val="DeptBullets"/>
    <w:basedOn w:val="Normal"/>
    <w:rsid w:val="00E34751"/>
    <w:pPr>
      <w:widowControl w:val="0"/>
      <w:numPr>
        <w:numId w:val="6"/>
      </w:numPr>
      <w:overflowPunct w:val="0"/>
      <w:autoSpaceDE w:val="0"/>
      <w:spacing w:after="240" w:line="240" w:lineRule="auto"/>
    </w:pPr>
    <w:rPr>
      <w:rFonts w:ascii="Arial" w:eastAsia="Arial" w:hAnsi="Arial" w:cs="Arial"/>
      <w:kern w:val="0"/>
      <w:szCs w:val="20"/>
      <w14:ligatures w14:val="none"/>
    </w:rPr>
  </w:style>
  <w:style w:type="character" w:customStyle="1" w:styleId="DeptBulletsChar">
    <w:name w:val="DeptBullets Char"/>
    <w:basedOn w:val="DefaultParagraphFont"/>
    <w:rsid w:val="00E34751"/>
    <w:rPr>
      <w:sz w:val="24"/>
      <w:lang w:eastAsia="en-US"/>
    </w:rPr>
  </w:style>
  <w:style w:type="character" w:customStyle="1" w:styleId="LogosChar">
    <w:name w:val="Logos Char"/>
    <w:basedOn w:val="DefaultParagraphFont"/>
    <w:rsid w:val="00E34751"/>
    <w:rPr>
      <w:color w:val="0D0D0D"/>
      <w:sz w:val="24"/>
      <w:szCs w:val="24"/>
    </w:rPr>
  </w:style>
  <w:style w:type="paragraph" w:customStyle="1" w:styleId="Logos">
    <w:name w:val="Logos"/>
    <w:basedOn w:val="Normal"/>
    <w:rsid w:val="00E34751"/>
    <w:pPr>
      <w:pageBreakBefore/>
      <w:widowControl w:val="0"/>
      <w:spacing w:after="240" w:line="288" w:lineRule="auto"/>
    </w:pPr>
    <w:rPr>
      <w:rFonts w:ascii="Arial" w:eastAsia="Arial" w:hAnsi="Arial" w:cs="Arial"/>
      <w:color w:val="0D0D0D"/>
      <w:kern w:val="0"/>
      <w:szCs w:val="22"/>
      <w:lang w:eastAsia="en-GB"/>
      <w14:ligatures w14:val="none"/>
    </w:rPr>
  </w:style>
  <w:style w:type="paragraph" w:customStyle="1" w:styleId="DfESOutNumbered1">
    <w:name w:val="DfESOutNumbered1"/>
    <w:basedOn w:val="Normal"/>
    <w:rsid w:val="00E34751"/>
    <w:pPr>
      <w:numPr>
        <w:numId w:val="8"/>
      </w:numPr>
      <w:spacing w:after="240" w:line="288" w:lineRule="auto"/>
    </w:pPr>
    <w:rPr>
      <w:rFonts w:ascii="Arial" w:eastAsia="Arial" w:hAnsi="Arial" w:cs="Arial"/>
      <w:color w:val="0D0D0D"/>
      <w:kern w:val="0"/>
      <w:szCs w:val="22"/>
      <w:lang w:eastAsia="en-GB"/>
      <w14:ligatures w14:val="none"/>
    </w:rPr>
  </w:style>
  <w:style w:type="character" w:customStyle="1" w:styleId="DfESOutNumbered1Char">
    <w:name w:val="DfESOutNumbered1 Char"/>
    <w:rsid w:val="00E34751"/>
    <w:rPr>
      <w:color w:val="0D0D0D"/>
      <w:sz w:val="24"/>
      <w:szCs w:val="24"/>
    </w:rPr>
  </w:style>
  <w:style w:type="paragraph" w:customStyle="1" w:styleId="CopyrightSpacing">
    <w:name w:val="CopyrightSpacing"/>
    <w:basedOn w:val="Normal"/>
    <w:rsid w:val="00E34751"/>
    <w:pPr>
      <w:spacing w:before="6000" w:after="120" w:line="288" w:lineRule="auto"/>
    </w:pPr>
    <w:rPr>
      <w:rFonts w:ascii="Arial" w:eastAsia="Arial" w:hAnsi="Arial" w:cs="Arial"/>
      <w:kern w:val="0"/>
      <w:szCs w:val="22"/>
      <w:lang w:eastAsia="en-GB"/>
      <w14:ligatures w14:val="none"/>
    </w:rPr>
  </w:style>
  <w:style w:type="character" w:customStyle="1" w:styleId="CopyrightSpacingChar">
    <w:name w:val="CopyrightSpacing Char"/>
    <w:rsid w:val="00E34751"/>
    <w:rPr>
      <w:sz w:val="24"/>
      <w:szCs w:val="24"/>
    </w:rPr>
  </w:style>
  <w:style w:type="paragraph" w:customStyle="1" w:styleId="Default">
    <w:name w:val="Default"/>
    <w:rsid w:val="00E34751"/>
    <w:pPr>
      <w:autoSpaceDE w:val="0"/>
      <w:spacing w:line="288" w:lineRule="auto"/>
    </w:pPr>
    <w:rPr>
      <w:rFonts w:ascii="Calibri" w:eastAsia="Arial" w:hAnsi="Calibri" w:cs="Calibri"/>
      <w:color w:val="000000"/>
      <w:kern w:val="0"/>
      <w:lang w:eastAsia="en-GB"/>
      <w14:ligatures w14:val="none"/>
    </w:rPr>
  </w:style>
  <w:style w:type="paragraph" w:styleId="Revision">
    <w:name w:val="Revision"/>
    <w:hidden/>
    <w:uiPriority w:val="99"/>
    <w:semiHidden/>
    <w:rsid w:val="00E34751"/>
    <w:pPr>
      <w:spacing w:line="288" w:lineRule="auto"/>
    </w:pPr>
    <w:rPr>
      <w:rFonts w:ascii="Arial" w:eastAsia="Arial" w:hAnsi="Arial" w:cs="Arial"/>
      <w:kern w:val="0"/>
      <w:sz w:val="22"/>
      <w:lang w:eastAsia="en-GB"/>
      <w14:ligatures w14:val="none"/>
    </w:rPr>
  </w:style>
  <w:style w:type="numbering" w:customStyle="1" w:styleId="WWOutlineListStyle6">
    <w:name w:val="WW_OutlineListStyle_6"/>
    <w:basedOn w:val="NoList"/>
    <w:rsid w:val="00E34751"/>
  </w:style>
  <w:style w:type="numbering" w:customStyle="1" w:styleId="WWOutlineListStyle5">
    <w:name w:val="WW_OutlineListStyle_5"/>
    <w:basedOn w:val="NoList"/>
    <w:rsid w:val="00E34751"/>
  </w:style>
  <w:style w:type="numbering" w:customStyle="1" w:styleId="WWOutlineListStyle4">
    <w:name w:val="WW_OutlineListStyle_4"/>
    <w:basedOn w:val="NoList"/>
    <w:rsid w:val="00E34751"/>
  </w:style>
  <w:style w:type="numbering" w:customStyle="1" w:styleId="WWOutlineListStyle3">
    <w:name w:val="WW_OutlineListStyle_3"/>
    <w:basedOn w:val="NoList"/>
    <w:rsid w:val="00E34751"/>
  </w:style>
  <w:style w:type="numbering" w:customStyle="1" w:styleId="WWOutlineListStyle2">
    <w:name w:val="WW_OutlineListStyle_2"/>
    <w:basedOn w:val="NoList"/>
    <w:rsid w:val="00E34751"/>
  </w:style>
  <w:style w:type="numbering" w:customStyle="1" w:styleId="WWOutlineListStyle1">
    <w:name w:val="WW_OutlineListStyle_1"/>
    <w:basedOn w:val="NoList"/>
    <w:rsid w:val="00E34751"/>
  </w:style>
  <w:style w:type="numbering" w:customStyle="1" w:styleId="WWOutlineListStyle">
    <w:name w:val="WW_OutlineListStyle"/>
    <w:basedOn w:val="NoList"/>
    <w:rsid w:val="00E34751"/>
  </w:style>
  <w:style w:type="numbering" w:customStyle="1" w:styleId="LFO3">
    <w:name w:val="LFO3"/>
    <w:basedOn w:val="NoList"/>
    <w:rsid w:val="00E34751"/>
  </w:style>
  <w:style w:type="numbering" w:customStyle="1" w:styleId="LFO4">
    <w:name w:val="LFO4"/>
    <w:basedOn w:val="NoList"/>
    <w:rsid w:val="00E34751"/>
  </w:style>
  <w:style w:type="numbering" w:customStyle="1" w:styleId="LFO5">
    <w:name w:val="LFO5"/>
    <w:basedOn w:val="NoList"/>
    <w:rsid w:val="00E34751"/>
  </w:style>
  <w:style w:type="numbering" w:customStyle="1" w:styleId="LFO11">
    <w:name w:val="LFO11"/>
    <w:basedOn w:val="NoList"/>
    <w:rsid w:val="00E34751"/>
  </w:style>
  <w:style w:type="numbering" w:customStyle="1" w:styleId="LFO12">
    <w:name w:val="LFO12"/>
    <w:basedOn w:val="NoList"/>
    <w:rsid w:val="00E34751"/>
  </w:style>
  <w:style w:type="numbering" w:customStyle="1" w:styleId="LFO13">
    <w:name w:val="LFO13"/>
    <w:basedOn w:val="NoList"/>
    <w:rsid w:val="00E34751"/>
  </w:style>
  <w:style w:type="table" w:styleId="TableGrid">
    <w:name w:val="Table Grid"/>
    <w:basedOn w:val="TableNormal"/>
    <w:uiPriority w:val="59"/>
    <w:rsid w:val="00E34751"/>
    <w:pPr>
      <w:spacing w:line="288"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34751"/>
    <w:pPr>
      <w:spacing w:before="100" w:beforeAutospacing="1" w:after="100" w:afterAutospacing="1" w:line="240" w:lineRule="auto"/>
    </w:pPr>
    <w:rPr>
      <w:rFonts w:ascii="Times New Roman" w:eastAsia="Arial" w:hAnsi="Times New Roman" w:cs="Arial"/>
      <w:kern w:val="0"/>
      <w:szCs w:val="22"/>
      <w:lang w:eastAsia="en-GB"/>
      <w14:ligatures w14:val="none"/>
    </w:rPr>
  </w:style>
  <w:style w:type="character" w:styleId="UnresolvedMention">
    <w:name w:val="Unresolved Mention"/>
    <w:basedOn w:val="DefaultParagraphFont"/>
    <w:uiPriority w:val="99"/>
    <w:unhideWhenUsed/>
    <w:rsid w:val="00E34751"/>
    <w:rPr>
      <w:color w:val="605E5C"/>
      <w:shd w:val="clear" w:color="auto" w:fill="E1DFDD"/>
    </w:rPr>
  </w:style>
  <w:style w:type="paragraph" w:styleId="TOC1">
    <w:name w:val="toc 1"/>
    <w:basedOn w:val="Normal"/>
    <w:next w:val="Normal"/>
    <w:autoRedefine/>
    <w:uiPriority w:val="39"/>
    <w:unhideWhenUsed/>
    <w:rsid w:val="00E34751"/>
    <w:pPr>
      <w:spacing w:after="100" w:line="288" w:lineRule="auto"/>
    </w:pPr>
    <w:rPr>
      <w:rFonts w:ascii="Arial" w:eastAsia="Arial" w:hAnsi="Arial" w:cs="Arial"/>
      <w:kern w:val="0"/>
      <w:sz w:val="22"/>
      <w:szCs w:val="22"/>
      <w:lang w:eastAsia="en-GB"/>
      <w14:ligatures w14:val="none"/>
    </w:rPr>
  </w:style>
  <w:style w:type="paragraph" w:styleId="TOC2">
    <w:name w:val="toc 2"/>
    <w:basedOn w:val="Normal"/>
    <w:next w:val="Normal"/>
    <w:autoRedefine/>
    <w:uiPriority w:val="39"/>
    <w:unhideWhenUsed/>
    <w:rsid w:val="00E34751"/>
    <w:pPr>
      <w:spacing w:after="100" w:line="288" w:lineRule="auto"/>
      <w:ind w:left="220"/>
    </w:pPr>
    <w:rPr>
      <w:rFonts w:ascii="Arial" w:eastAsia="Arial" w:hAnsi="Arial" w:cs="Arial"/>
      <w:kern w:val="0"/>
      <w:sz w:val="22"/>
      <w:szCs w:val="22"/>
      <w:lang w:eastAsia="en-GB"/>
      <w14:ligatures w14:val="none"/>
    </w:rPr>
  </w:style>
  <w:style w:type="paragraph" w:styleId="TOC3">
    <w:name w:val="toc 3"/>
    <w:basedOn w:val="Normal"/>
    <w:next w:val="Normal"/>
    <w:autoRedefine/>
    <w:uiPriority w:val="39"/>
    <w:unhideWhenUsed/>
    <w:rsid w:val="00E34751"/>
    <w:pPr>
      <w:spacing w:after="100" w:line="288" w:lineRule="auto"/>
      <w:ind w:left="440"/>
    </w:pPr>
    <w:rPr>
      <w:rFonts w:ascii="Arial" w:eastAsia="Arial" w:hAnsi="Arial" w:cs="Arial"/>
      <w:kern w:val="0"/>
      <w:sz w:val="22"/>
      <w:szCs w:val="22"/>
      <w:lang w:eastAsia="en-GB"/>
      <w14:ligatures w14:val="none"/>
    </w:rPr>
  </w:style>
  <w:style w:type="character" w:styleId="Mention">
    <w:name w:val="Mention"/>
    <w:basedOn w:val="DefaultParagraphFont"/>
    <w:uiPriority w:val="99"/>
    <w:unhideWhenUsed/>
    <w:rsid w:val="00E34751"/>
    <w:rPr>
      <w:color w:val="2B579A"/>
      <w:shd w:val="clear" w:color="auto" w:fill="E1DFDD"/>
    </w:rPr>
  </w:style>
  <w:style w:type="character" w:styleId="Emphasis">
    <w:name w:val="Emphasis"/>
    <w:basedOn w:val="DefaultParagraphFont"/>
    <w:uiPriority w:val="20"/>
    <w:qFormat/>
    <w:rsid w:val="00E347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6706">
      <w:bodyDiv w:val="1"/>
      <w:marLeft w:val="0"/>
      <w:marRight w:val="0"/>
      <w:marTop w:val="0"/>
      <w:marBottom w:val="0"/>
      <w:divBdr>
        <w:top w:val="none" w:sz="0" w:space="0" w:color="auto"/>
        <w:left w:val="none" w:sz="0" w:space="0" w:color="auto"/>
        <w:bottom w:val="none" w:sz="0" w:space="0" w:color="auto"/>
        <w:right w:val="none" w:sz="0" w:space="0" w:color="auto"/>
      </w:divBdr>
      <w:divsChild>
        <w:div w:id="1185098621">
          <w:marLeft w:val="0"/>
          <w:marRight w:val="0"/>
          <w:marTop w:val="0"/>
          <w:marBottom w:val="0"/>
          <w:divBdr>
            <w:top w:val="none" w:sz="0" w:space="0" w:color="auto"/>
            <w:left w:val="none" w:sz="0" w:space="0" w:color="auto"/>
            <w:bottom w:val="none" w:sz="0" w:space="0" w:color="auto"/>
            <w:right w:val="none" w:sz="0" w:space="0" w:color="auto"/>
          </w:divBdr>
        </w:div>
      </w:divsChild>
    </w:div>
    <w:div w:id="279264774">
      <w:bodyDiv w:val="1"/>
      <w:marLeft w:val="0"/>
      <w:marRight w:val="0"/>
      <w:marTop w:val="0"/>
      <w:marBottom w:val="0"/>
      <w:divBdr>
        <w:top w:val="none" w:sz="0" w:space="0" w:color="auto"/>
        <w:left w:val="none" w:sz="0" w:space="0" w:color="auto"/>
        <w:bottom w:val="none" w:sz="0" w:space="0" w:color="auto"/>
        <w:right w:val="none" w:sz="0" w:space="0" w:color="auto"/>
      </w:divBdr>
      <w:divsChild>
        <w:div w:id="2038039930">
          <w:marLeft w:val="0"/>
          <w:marRight w:val="0"/>
          <w:marTop w:val="0"/>
          <w:marBottom w:val="0"/>
          <w:divBdr>
            <w:top w:val="none" w:sz="0" w:space="0" w:color="auto"/>
            <w:left w:val="none" w:sz="0" w:space="0" w:color="auto"/>
            <w:bottom w:val="none" w:sz="0" w:space="0" w:color="auto"/>
            <w:right w:val="none" w:sz="0" w:space="0" w:color="auto"/>
          </w:divBdr>
        </w:div>
      </w:divsChild>
    </w:div>
    <w:div w:id="675039432">
      <w:bodyDiv w:val="1"/>
      <w:marLeft w:val="0"/>
      <w:marRight w:val="0"/>
      <w:marTop w:val="0"/>
      <w:marBottom w:val="0"/>
      <w:divBdr>
        <w:top w:val="none" w:sz="0" w:space="0" w:color="auto"/>
        <w:left w:val="none" w:sz="0" w:space="0" w:color="auto"/>
        <w:bottom w:val="none" w:sz="0" w:space="0" w:color="auto"/>
        <w:right w:val="none" w:sz="0" w:space="0" w:color="auto"/>
      </w:divBdr>
      <w:divsChild>
        <w:div w:id="286814204">
          <w:marLeft w:val="0"/>
          <w:marRight w:val="0"/>
          <w:marTop w:val="0"/>
          <w:marBottom w:val="0"/>
          <w:divBdr>
            <w:top w:val="none" w:sz="0" w:space="0" w:color="auto"/>
            <w:left w:val="none" w:sz="0" w:space="0" w:color="auto"/>
            <w:bottom w:val="none" w:sz="0" w:space="0" w:color="auto"/>
            <w:right w:val="none" w:sz="0" w:space="0" w:color="auto"/>
          </w:divBdr>
        </w:div>
        <w:div w:id="980576103">
          <w:marLeft w:val="0"/>
          <w:marRight w:val="0"/>
          <w:marTop w:val="0"/>
          <w:marBottom w:val="0"/>
          <w:divBdr>
            <w:top w:val="none" w:sz="0" w:space="0" w:color="auto"/>
            <w:left w:val="none" w:sz="0" w:space="0" w:color="auto"/>
            <w:bottom w:val="none" w:sz="0" w:space="0" w:color="auto"/>
            <w:right w:val="none" w:sz="0" w:space="0" w:color="auto"/>
          </w:divBdr>
        </w:div>
        <w:div w:id="271594851">
          <w:marLeft w:val="0"/>
          <w:marRight w:val="0"/>
          <w:marTop w:val="0"/>
          <w:marBottom w:val="0"/>
          <w:divBdr>
            <w:top w:val="none" w:sz="0" w:space="0" w:color="auto"/>
            <w:left w:val="none" w:sz="0" w:space="0" w:color="auto"/>
            <w:bottom w:val="none" w:sz="0" w:space="0" w:color="auto"/>
            <w:right w:val="none" w:sz="0" w:space="0" w:color="auto"/>
          </w:divBdr>
        </w:div>
        <w:div w:id="681005475">
          <w:marLeft w:val="0"/>
          <w:marRight w:val="0"/>
          <w:marTop w:val="0"/>
          <w:marBottom w:val="0"/>
          <w:divBdr>
            <w:top w:val="none" w:sz="0" w:space="0" w:color="auto"/>
            <w:left w:val="none" w:sz="0" w:space="0" w:color="auto"/>
            <w:bottom w:val="none" w:sz="0" w:space="0" w:color="auto"/>
            <w:right w:val="none" w:sz="0" w:space="0" w:color="auto"/>
          </w:divBdr>
        </w:div>
        <w:div w:id="311181561">
          <w:marLeft w:val="0"/>
          <w:marRight w:val="0"/>
          <w:marTop w:val="0"/>
          <w:marBottom w:val="0"/>
          <w:divBdr>
            <w:top w:val="none" w:sz="0" w:space="0" w:color="auto"/>
            <w:left w:val="none" w:sz="0" w:space="0" w:color="auto"/>
            <w:bottom w:val="none" w:sz="0" w:space="0" w:color="auto"/>
            <w:right w:val="none" w:sz="0" w:space="0" w:color="auto"/>
          </w:divBdr>
        </w:div>
        <w:div w:id="705908878">
          <w:marLeft w:val="0"/>
          <w:marRight w:val="0"/>
          <w:marTop w:val="0"/>
          <w:marBottom w:val="0"/>
          <w:divBdr>
            <w:top w:val="none" w:sz="0" w:space="0" w:color="auto"/>
            <w:left w:val="none" w:sz="0" w:space="0" w:color="auto"/>
            <w:bottom w:val="none" w:sz="0" w:space="0" w:color="auto"/>
            <w:right w:val="none" w:sz="0" w:space="0" w:color="auto"/>
          </w:divBdr>
        </w:div>
        <w:div w:id="501162959">
          <w:marLeft w:val="0"/>
          <w:marRight w:val="0"/>
          <w:marTop w:val="0"/>
          <w:marBottom w:val="0"/>
          <w:divBdr>
            <w:top w:val="none" w:sz="0" w:space="0" w:color="auto"/>
            <w:left w:val="none" w:sz="0" w:space="0" w:color="auto"/>
            <w:bottom w:val="none" w:sz="0" w:space="0" w:color="auto"/>
            <w:right w:val="none" w:sz="0" w:space="0" w:color="auto"/>
          </w:divBdr>
        </w:div>
        <w:div w:id="1540118983">
          <w:marLeft w:val="0"/>
          <w:marRight w:val="0"/>
          <w:marTop w:val="0"/>
          <w:marBottom w:val="0"/>
          <w:divBdr>
            <w:top w:val="none" w:sz="0" w:space="0" w:color="auto"/>
            <w:left w:val="none" w:sz="0" w:space="0" w:color="auto"/>
            <w:bottom w:val="none" w:sz="0" w:space="0" w:color="auto"/>
            <w:right w:val="none" w:sz="0" w:space="0" w:color="auto"/>
          </w:divBdr>
        </w:div>
        <w:div w:id="1416631526">
          <w:marLeft w:val="0"/>
          <w:marRight w:val="0"/>
          <w:marTop w:val="0"/>
          <w:marBottom w:val="0"/>
          <w:divBdr>
            <w:top w:val="none" w:sz="0" w:space="0" w:color="auto"/>
            <w:left w:val="none" w:sz="0" w:space="0" w:color="auto"/>
            <w:bottom w:val="none" w:sz="0" w:space="0" w:color="auto"/>
            <w:right w:val="none" w:sz="0" w:space="0" w:color="auto"/>
          </w:divBdr>
        </w:div>
        <w:div w:id="1195580324">
          <w:marLeft w:val="0"/>
          <w:marRight w:val="0"/>
          <w:marTop w:val="0"/>
          <w:marBottom w:val="0"/>
          <w:divBdr>
            <w:top w:val="none" w:sz="0" w:space="0" w:color="auto"/>
            <w:left w:val="none" w:sz="0" w:space="0" w:color="auto"/>
            <w:bottom w:val="none" w:sz="0" w:space="0" w:color="auto"/>
            <w:right w:val="none" w:sz="0" w:space="0" w:color="auto"/>
          </w:divBdr>
        </w:div>
        <w:div w:id="2051222996">
          <w:marLeft w:val="0"/>
          <w:marRight w:val="0"/>
          <w:marTop w:val="0"/>
          <w:marBottom w:val="0"/>
          <w:divBdr>
            <w:top w:val="none" w:sz="0" w:space="0" w:color="auto"/>
            <w:left w:val="none" w:sz="0" w:space="0" w:color="auto"/>
            <w:bottom w:val="none" w:sz="0" w:space="0" w:color="auto"/>
            <w:right w:val="none" w:sz="0" w:space="0" w:color="auto"/>
          </w:divBdr>
        </w:div>
        <w:div w:id="1520240114">
          <w:marLeft w:val="0"/>
          <w:marRight w:val="0"/>
          <w:marTop w:val="0"/>
          <w:marBottom w:val="0"/>
          <w:divBdr>
            <w:top w:val="none" w:sz="0" w:space="0" w:color="auto"/>
            <w:left w:val="none" w:sz="0" w:space="0" w:color="auto"/>
            <w:bottom w:val="none" w:sz="0" w:space="0" w:color="auto"/>
            <w:right w:val="none" w:sz="0" w:space="0" w:color="auto"/>
          </w:divBdr>
        </w:div>
        <w:div w:id="53507174">
          <w:marLeft w:val="0"/>
          <w:marRight w:val="0"/>
          <w:marTop w:val="0"/>
          <w:marBottom w:val="0"/>
          <w:divBdr>
            <w:top w:val="none" w:sz="0" w:space="0" w:color="auto"/>
            <w:left w:val="none" w:sz="0" w:space="0" w:color="auto"/>
            <w:bottom w:val="none" w:sz="0" w:space="0" w:color="auto"/>
            <w:right w:val="none" w:sz="0" w:space="0" w:color="auto"/>
          </w:divBdr>
        </w:div>
        <w:div w:id="132142518">
          <w:marLeft w:val="0"/>
          <w:marRight w:val="0"/>
          <w:marTop w:val="0"/>
          <w:marBottom w:val="0"/>
          <w:divBdr>
            <w:top w:val="none" w:sz="0" w:space="0" w:color="auto"/>
            <w:left w:val="none" w:sz="0" w:space="0" w:color="auto"/>
            <w:bottom w:val="none" w:sz="0" w:space="0" w:color="auto"/>
            <w:right w:val="none" w:sz="0" w:space="0" w:color="auto"/>
          </w:divBdr>
        </w:div>
        <w:div w:id="2077703379">
          <w:marLeft w:val="0"/>
          <w:marRight w:val="0"/>
          <w:marTop w:val="0"/>
          <w:marBottom w:val="0"/>
          <w:divBdr>
            <w:top w:val="none" w:sz="0" w:space="0" w:color="auto"/>
            <w:left w:val="none" w:sz="0" w:space="0" w:color="auto"/>
            <w:bottom w:val="none" w:sz="0" w:space="0" w:color="auto"/>
            <w:right w:val="none" w:sz="0" w:space="0" w:color="auto"/>
          </w:divBdr>
        </w:div>
        <w:div w:id="39137351">
          <w:marLeft w:val="0"/>
          <w:marRight w:val="0"/>
          <w:marTop w:val="0"/>
          <w:marBottom w:val="0"/>
          <w:divBdr>
            <w:top w:val="none" w:sz="0" w:space="0" w:color="auto"/>
            <w:left w:val="none" w:sz="0" w:space="0" w:color="auto"/>
            <w:bottom w:val="none" w:sz="0" w:space="0" w:color="auto"/>
            <w:right w:val="none" w:sz="0" w:space="0" w:color="auto"/>
          </w:divBdr>
        </w:div>
        <w:div w:id="1747266768">
          <w:marLeft w:val="0"/>
          <w:marRight w:val="0"/>
          <w:marTop w:val="0"/>
          <w:marBottom w:val="0"/>
          <w:divBdr>
            <w:top w:val="none" w:sz="0" w:space="0" w:color="auto"/>
            <w:left w:val="none" w:sz="0" w:space="0" w:color="auto"/>
            <w:bottom w:val="none" w:sz="0" w:space="0" w:color="auto"/>
            <w:right w:val="none" w:sz="0" w:space="0" w:color="auto"/>
          </w:divBdr>
        </w:div>
        <w:div w:id="730735372">
          <w:marLeft w:val="0"/>
          <w:marRight w:val="0"/>
          <w:marTop w:val="0"/>
          <w:marBottom w:val="0"/>
          <w:divBdr>
            <w:top w:val="none" w:sz="0" w:space="0" w:color="auto"/>
            <w:left w:val="none" w:sz="0" w:space="0" w:color="auto"/>
            <w:bottom w:val="none" w:sz="0" w:space="0" w:color="auto"/>
            <w:right w:val="none" w:sz="0" w:space="0" w:color="auto"/>
          </w:divBdr>
        </w:div>
        <w:div w:id="532767164">
          <w:marLeft w:val="0"/>
          <w:marRight w:val="0"/>
          <w:marTop w:val="0"/>
          <w:marBottom w:val="0"/>
          <w:divBdr>
            <w:top w:val="none" w:sz="0" w:space="0" w:color="auto"/>
            <w:left w:val="none" w:sz="0" w:space="0" w:color="auto"/>
            <w:bottom w:val="none" w:sz="0" w:space="0" w:color="auto"/>
            <w:right w:val="none" w:sz="0" w:space="0" w:color="auto"/>
          </w:divBdr>
        </w:div>
        <w:div w:id="349569140">
          <w:marLeft w:val="0"/>
          <w:marRight w:val="0"/>
          <w:marTop w:val="0"/>
          <w:marBottom w:val="0"/>
          <w:divBdr>
            <w:top w:val="none" w:sz="0" w:space="0" w:color="auto"/>
            <w:left w:val="none" w:sz="0" w:space="0" w:color="auto"/>
            <w:bottom w:val="none" w:sz="0" w:space="0" w:color="auto"/>
            <w:right w:val="none" w:sz="0" w:space="0" w:color="auto"/>
          </w:divBdr>
        </w:div>
        <w:div w:id="1543178519">
          <w:marLeft w:val="0"/>
          <w:marRight w:val="0"/>
          <w:marTop w:val="0"/>
          <w:marBottom w:val="0"/>
          <w:divBdr>
            <w:top w:val="none" w:sz="0" w:space="0" w:color="auto"/>
            <w:left w:val="none" w:sz="0" w:space="0" w:color="auto"/>
            <w:bottom w:val="none" w:sz="0" w:space="0" w:color="auto"/>
            <w:right w:val="none" w:sz="0" w:space="0" w:color="auto"/>
          </w:divBdr>
        </w:div>
      </w:divsChild>
    </w:div>
    <w:div w:id="897011213">
      <w:bodyDiv w:val="1"/>
      <w:marLeft w:val="0"/>
      <w:marRight w:val="0"/>
      <w:marTop w:val="0"/>
      <w:marBottom w:val="0"/>
      <w:divBdr>
        <w:top w:val="none" w:sz="0" w:space="0" w:color="auto"/>
        <w:left w:val="none" w:sz="0" w:space="0" w:color="auto"/>
        <w:bottom w:val="none" w:sz="0" w:space="0" w:color="auto"/>
        <w:right w:val="none" w:sz="0" w:space="0" w:color="auto"/>
      </w:divBdr>
      <w:divsChild>
        <w:div w:id="846292042">
          <w:marLeft w:val="0"/>
          <w:marRight w:val="0"/>
          <w:marTop w:val="0"/>
          <w:marBottom w:val="0"/>
          <w:divBdr>
            <w:top w:val="none" w:sz="0" w:space="0" w:color="auto"/>
            <w:left w:val="none" w:sz="0" w:space="0" w:color="auto"/>
            <w:bottom w:val="none" w:sz="0" w:space="0" w:color="auto"/>
            <w:right w:val="none" w:sz="0" w:space="0" w:color="auto"/>
          </w:divBdr>
        </w:div>
        <w:div w:id="112675729">
          <w:marLeft w:val="0"/>
          <w:marRight w:val="0"/>
          <w:marTop w:val="0"/>
          <w:marBottom w:val="0"/>
          <w:divBdr>
            <w:top w:val="none" w:sz="0" w:space="0" w:color="auto"/>
            <w:left w:val="none" w:sz="0" w:space="0" w:color="auto"/>
            <w:bottom w:val="none" w:sz="0" w:space="0" w:color="auto"/>
            <w:right w:val="none" w:sz="0" w:space="0" w:color="auto"/>
          </w:divBdr>
        </w:div>
        <w:div w:id="371003113">
          <w:marLeft w:val="0"/>
          <w:marRight w:val="0"/>
          <w:marTop w:val="0"/>
          <w:marBottom w:val="0"/>
          <w:divBdr>
            <w:top w:val="none" w:sz="0" w:space="0" w:color="auto"/>
            <w:left w:val="none" w:sz="0" w:space="0" w:color="auto"/>
            <w:bottom w:val="none" w:sz="0" w:space="0" w:color="auto"/>
            <w:right w:val="none" w:sz="0" w:space="0" w:color="auto"/>
          </w:divBdr>
        </w:div>
        <w:div w:id="14690100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3923616">
              <w:marLeft w:val="0"/>
              <w:marRight w:val="0"/>
              <w:marTop w:val="0"/>
              <w:marBottom w:val="0"/>
              <w:divBdr>
                <w:top w:val="none" w:sz="0" w:space="0" w:color="auto"/>
                <w:left w:val="none" w:sz="0" w:space="0" w:color="auto"/>
                <w:bottom w:val="none" w:sz="0" w:space="0" w:color="auto"/>
                <w:right w:val="none" w:sz="0" w:space="0" w:color="auto"/>
              </w:divBdr>
            </w:div>
          </w:divsChild>
        </w:div>
        <w:div w:id="100032822">
          <w:marLeft w:val="0"/>
          <w:marRight w:val="0"/>
          <w:marTop w:val="0"/>
          <w:marBottom w:val="0"/>
          <w:divBdr>
            <w:top w:val="none" w:sz="0" w:space="0" w:color="auto"/>
            <w:left w:val="none" w:sz="0" w:space="0" w:color="auto"/>
            <w:bottom w:val="none" w:sz="0" w:space="0" w:color="auto"/>
            <w:right w:val="none" w:sz="0" w:space="0" w:color="auto"/>
          </w:divBdr>
        </w:div>
        <w:div w:id="1969436609">
          <w:marLeft w:val="0"/>
          <w:marRight w:val="0"/>
          <w:marTop w:val="0"/>
          <w:marBottom w:val="0"/>
          <w:divBdr>
            <w:top w:val="none" w:sz="0" w:space="0" w:color="auto"/>
            <w:left w:val="none" w:sz="0" w:space="0" w:color="auto"/>
            <w:bottom w:val="none" w:sz="0" w:space="0" w:color="auto"/>
            <w:right w:val="none" w:sz="0" w:space="0" w:color="auto"/>
          </w:divBdr>
        </w:div>
        <w:div w:id="700596218">
          <w:marLeft w:val="0"/>
          <w:marRight w:val="0"/>
          <w:marTop w:val="0"/>
          <w:marBottom w:val="0"/>
          <w:divBdr>
            <w:top w:val="none" w:sz="0" w:space="0" w:color="auto"/>
            <w:left w:val="none" w:sz="0" w:space="0" w:color="auto"/>
            <w:bottom w:val="none" w:sz="0" w:space="0" w:color="auto"/>
            <w:right w:val="none" w:sz="0" w:space="0" w:color="auto"/>
          </w:divBdr>
        </w:div>
        <w:div w:id="759646600">
          <w:marLeft w:val="0"/>
          <w:marRight w:val="0"/>
          <w:marTop w:val="0"/>
          <w:marBottom w:val="0"/>
          <w:divBdr>
            <w:top w:val="none" w:sz="0" w:space="0" w:color="auto"/>
            <w:left w:val="none" w:sz="0" w:space="0" w:color="auto"/>
            <w:bottom w:val="none" w:sz="0" w:space="0" w:color="auto"/>
            <w:right w:val="none" w:sz="0" w:space="0" w:color="auto"/>
          </w:divBdr>
        </w:div>
        <w:div w:id="1622956440">
          <w:marLeft w:val="0"/>
          <w:marRight w:val="0"/>
          <w:marTop w:val="0"/>
          <w:marBottom w:val="0"/>
          <w:divBdr>
            <w:top w:val="none" w:sz="0" w:space="0" w:color="auto"/>
            <w:left w:val="none" w:sz="0" w:space="0" w:color="auto"/>
            <w:bottom w:val="none" w:sz="0" w:space="0" w:color="auto"/>
            <w:right w:val="none" w:sz="0" w:space="0" w:color="auto"/>
          </w:divBdr>
        </w:div>
        <w:div w:id="1150361170">
          <w:marLeft w:val="0"/>
          <w:marRight w:val="0"/>
          <w:marTop w:val="0"/>
          <w:marBottom w:val="0"/>
          <w:divBdr>
            <w:top w:val="none" w:sz="0" w:space="0" w:color="auto"/>
            <w:left w:val="none" w:sz="0" w:space="0" w:color="auto"/>
            <w:bottom w:val="none" w:sz="0" w:space="0" w:color="auto"/>
            <w:right w:val="none" w:sz="0" w:space="0" w:color="auto"/>
          </w:divBdr>
        </w:div>
        <w:div w:id="1616214351">
          <w:marLeft w:val="0"/>
          <w:marRight w:val="0"/>
          <w:marTop w:val="0"/>
          <w:marBottom w:val="0"/>
          <w:divBdr>
            <w:top w:val="none" w:sz="0" w:space="0" w:color="auto"/>
            <w:left w:val="none" w:sz="0" w:space="0" w:color="auto"/>
            <w:bottom w:val="none" w:sz="0" w:space="0" w:color="auto"/>
            <w:right w:val="none" w:sz="0" w:space="0" w:color="auto"/>
          </w:divBdr>
        </w:div>
        <w:div w:id="77869042">
          <w:marLeft w:val="0"/>
          <w:marRight w:val="0"/>
          <w:marTop w:val="0"/>
          <w:marBottom w:val="0"/>
          <w:divBdr>
            <w:top w:val="none" w:sz="0" w:space="0" w:color="auto"/>
            <w:left w:val="none" w:sz="0" w:space="0" w:color="auto"/>
            <w:bottom w:val="none" w:sz="0" w:space="0" w:color="auto"/>
            <w:right w:val="none" w:sz="0" w:space="0" w:color="auto"/>
          </w:divBdr>
        </w:div>
        <w:div w:id="1340549381">
          <w:marLeft w:val="0"/>
          <w:marRight w:val="0"/>
          <w:marTop w:val="0"/>
          <w:marBottom w:val="0"/>
          <w:divBdr>
            <w:top w:val="none" w:sz="0" w:space="0" w:color="auto"/>
            <w:left w:val="none" w:sz="0" w:space="0" w:color="auto"/>
            <w:bottom w:val="none" w:sz="0" w:space="0" w:color="auto"/>
            <w:right w:val="none" w:sz="0" w:space="0" w:color="auto"/>
          </w:divBdr>
        </w:div>
      </w:divsChild>
    </w:div>
    <w:div w:id="999772424">
      <w:bodyDiv w:val="1"/>
      <w:marLeft w:val="0"/>
      <w:marRight w:val="0"/>
      <w:marTop w:val="0"/>
      <w:marBottom w:val="0"/>
      <w:divBdr>
        <w:top w:val="none" w:sz="0" w:space="0" w:color="auto"/>
        <w:left w:val="none" w:sz="0" w:space="0" w:color="auto"/>
        <w:bottom w:val="none" w:sz="0" w:space="0" w:color="auto"/>
        <w:right w:val="none" w:sz="0" w:space="0" w:color="auto"/>
      </w:divBdr>
      <w:divsChild>
        <w:div w:id="1113936841">
          <w:marLeft w:val="0"/>
          <w:marRight w:val="0"/>
          <w:marTop w:val="0"/>
          <w:marBottom w:val="0"/>
          <w:divBdr>
            <w:top w:val="none" w:sz="0" w:space="0" w:color="auto"/>
            <w:left w:val="none" w:sz="0" w:space="0" w:color="auto"/>
            <w:bottom w:val="none" w:sz="0" w:space="0" w:color="auto"/>
            <w:right w:val="none" w:sz="0" w:space="0" w:color="auto"/>
          </w:divBdr>
        </w:div>
        <w:div w:id="1773159335">
          <w:marLeft w:val="0"/>
          <w:marRight w:val="0"/>
          <w:marTop w:val="0"/>
          <w:marBottom w:val="0"/>
          <w:divBdr>
            <w:top w:val="none" w:sz="0" w:space="0" w:color="auto"/>
            <w:left w:val="none" w:sz="0" w:space="0" w:color="auto"/>
            <w:bottom w:val="none" w:sz="0" w:space="0" w:color="auto"/>
            <w:right w:val="none" w:sz="0" w:space="0" w:color="auto"/>
          </w:divBdr>
        </w:div>
        <w:div w:id="14694223">
          <w:marLeft w:val="0"/>
          <w:marRight w:val="0"/>
          <w:marTop w:val="0"/>
          <w:marBottom w:val="0"/>
          <w:divBdr>
            <w:top w:val="none" w:sz="0" w:space="0" w:color="auto"/>
            <w:left w:val="none" w:sz="0" w:space="0" w:color="auto"/>
            <w:bottom w:val="none" w:sz="0" w:space="0" w:color="auto"/>
            <w:right w:val="none" w:sz="0" w:space="0" w:color="auto"/>
          </w:divBdr>
        </w:div>
        <w:div w:id="1660384366">
          <w:marLeft w:val="0"/>
          <w:marRight w:val="0"/>
          <w:marTop w:val="0"/>
          <w:marBottom w:val="0"/>
          <w:divBdr>
            <w:top w:val="none" w:sz="0" w:space="0" w:color="auto"/>
            <w:left w:val="none" w:sz="0" w:space="0" w:color="auto"/>
            <w:bottom w:val="none" w:sz="0" w:space="0" w:color="auto"/>
            <w:right w:val="none" w:sz="0" w:space="0" w:color="auto"/>
          </w:divBdr>
        </w:div>
        <w:div w:id="1532064342">
          <w:marLeft w:val="0"/>
          <w:marRight w:val="0"/>
          <w:marTop w:val="0"/>
          <w:marBottom w:val="0"/>
          <w:divBdr>
            <w:top w:val="none" w:sz="0" w:space="0" w:color="auto"/>
            <w:left w:val="none" w:sz="0" w:space="0" w:color="auto"/>
            <w:bottom w:val="none" w:sz="0" w:space="0" w:color="auto"/>
            <w:right w:val="none" w:sz="0" w:space="0" w:color="auto"/>
          </w:divBdr>
        </w:div>
        <w:div w:id="1973822333">
          <w:marLeft w:val="0"/>
          <w:marRight w:val="0"/>
          <w:marTop w:val="0"/>
          <w:marBottom w:val="0"/>
          <w:divBdr>
            <w:top w:val="none" w:sz="0" w:space="0" w:color="auto"/>
            <w:left w:val="none" w:sz="0" w:space="0" w:color="auto"/>
            <w:bottom w:val="none" w:sz="0" w:space="0" w:color="auto"/>
            <w:right w:val="none" w:sz="0" w:space="0" w:color="auto"/>
          </w:divBdr>
        </w:div>
        <w:div w:id="96676895">
          <w:marLeft w:val="0"/>
          <w:marRight w:val="0"/>
          <w:marTop w:val="0"/>
          <w:marBottom w:val="0"/>
          <w:divBdr>
            <w:top w:val="none" w:sz="0" w:space="0" w:color="auto"/>
            <w:left w:val="none" w:sz="0" w:space="0" w:color="auto"/>
            <w:bottom w:val="none" w:sz="0" w:space="0" w:color="auto"/>
            <w:right w:val="none" w:sz="0" w:space="0" w:color="auto"/>
          </w:divBdr>
        </w:div>
        <w:div w:id="995305679">
          <w:marLeft w:val="0"/>
          <w:marRight w:val="0"/>
          <w:marTop w:val="0"/>
          <w:marBottom w:val="0"/>
          <w:divBdr>
            <w:top w:val="none" w:sz="0" w:space="0" w:color="auto"/>
            <w:left w:val="none" w:sz="0" w:space="0" w:color="auto"/>
            <w:bottom w:val="none" w:sz="0" w:space="0" w:color="auto"/>
            <w:right w:val="none" w:sz="0" w:space="0" w:color="auto"/>
          </w:divBdr>
        </w:div>
        <w:div w:id="477647532">
          <w:marLeft w:val="0"/>
          <w:marRight w:val="0"/>
          <w:marTop w:val="0"/>
          <w:marBottom w:val="0"/>
          <w:divBdr>
            <w:top w:val="none" w:sz="0" w:space="0" w:color="auto"/>
            <w:left w:val="none" w:sz="0" w:space="0" w:color="auto"/>
            <w:bottom w:val="none" w:sz="0" w:space="0" w:color="auto"/>
            <w:right w:val="none" w:sz="0" w:space="0" w:color="auto"/>
          </w:divBdr>
        </w:div>
        <w:div w:id="824123343">
          <w:marLeft w:val="0"/>
          <w:marRight w:val="0"/>
          <w:marTop w:val="0"/>
          <w:marBottom w:val="0"/>
          <w:divBdr>
            <w:top w:val="none" w:sz="0" w:space="0" w:color="auto"/>
            <w:left w:val="none" w:sz="0" w:space="0" w:color="auto"/>
            <w:bottom w:val="none" w:sz="0" w:space="0" w:color="auto"/>
            <w:right w:val="none" w:sz="0" w:space="0" w:color="auto"/>
          </w:divBdr>
        </w:div>
        <w:div w:id="1306202186">
          <w:marLeft w:val="0"/>
          <w:marRight w:val="0"/>
          <w:marTop w:val="0"/>
          <w:marBottom w:val="0"/>
          <w:divBdr>
            <w:top w:val="none" w:sz="0" w:space="0" w:color="auto"/>
            <w:left w:val="none" w:sz="0" w:space="0" w:color="auto"/>
            <w:bottom w:val="none" w:sz="0" w:space="0" w:color="auto"/>
            <w:right w:val="none" w:sz="0" w:space="0" w:color="auto"/>
          </w:divBdr>
        </w:div>
        <w:div w:id="1677271117">
          <w:marLeft w:val="0"/>
          <w:marRight w:val="0"/>
          <w:marTop w:val="0"/>
          <w:marBottom w:val="0"/>
          <w:divBdr>
            <w:top w:val="none" w:sz="0" w:space="0" w:color="auto"/>
            <w:left w:val="none" w:sz="0" w:space="0" w:color="auto"/>
            <w:bottom w:val="none" w:sz="0" w:space="0" w:color="auto"/>
            <w:right w:val="none" w:sz="0" w:space="0" w:color="auto"/>
          </w:divBdr>
        </w:div>
        <w:div w:id="1297492696">
          <w:marLeft w:val="0"/>
          <w:marRight w:val="0"/>
          <w:marTop w:val="0"/>
          <w:marBottom w:val="0"/>
          <w:divBdr>
            <w:top w:val="none" w:sz="0" w:space="0" w:color="auto"/>
            <w:left w:val="none" w:sz="0" w:space="0" w:color="auto"/>
            <w:bottom w:val="none" w:sz="0" w:space="0" w:color="auto"/>
            <w:right w:val="none" w:sz="0" w:space="0" w:color="auto"/>
          </w:divBdr>
        </w:div>
        <w:div w:id="1657800417">
          <w:marLeft w:val="0"/>
          <w:marRight w:val="0"/>
          <w:marTop w:val="0"/>
          <w:marBottom w:val="0"/>
          <w:divBdr>
            <w:top w:val="none" w:sz="0" w:space="0" w:color="auto"/>
            <w:left w:val="none" w:sz="0" w:space="0" w:color="auto"/>
            <w:bottom w:val="none" w:sz="0" w:space="0" w:color="auto"/>
            <w:right w:val="none" w:sz="0" w:space="0" w:color="auto"/>
          </w:divBdr>
        </w:div>
        <w:div w:id="1633514743">
          <w:marLeft w:val="0"/>
          <w:marRight w:val="0"/>
          <w:marTop w:val="0"/>
          <w:marBottom w:val="0"/>
          <w:divBdr>
            <w:top w:val="none" w:sz="0" w:space="0" w:color="auto"/>
            <w:left w:val="none" w:sz="0" w:space="0" w:color="auto"/>
            <w:bottom w:val="none" w:sz="0" w:space="0" w:color="auto"/>
            <w:right w:val="none" w:sz="0" w:space="0" w:color="auto"/>
          </w:divBdr>
        </w:div>
        <w:div w:id="1591038866">
          <w:marLeft w:val="0"/>
          <w:marRight w:val="0"/>
          <w:marTop w:val="0"/>
          <w:marBottom w:val="0"/>
          <w:divBdr>
            <w:top w:val="none" w:sz="0" w:space="0" w:color="auto"/>
            <w:left w:val="none" w:sz="0" w:space="0" w:color="auto"/>
            <w:bottom w:val="none" w:sz="0" w:space="0" w:color="auto"/>
            <w:right w:val="none" w:sz="0" w:space="0" w:color="auto"/>
          </w:divBdr>
        </w:div>
        <w:div w:id="507907112">
          <w:marLeft w:val="0"/>
          <w:marRight w:val="0"/>
          <w:marTop w:val="0"/>
          <w:marBottom w:val="0"/>
          <w:divBdr>
            <w:top w:val="none" w:sz="0" w:space="0" w:color="auto"/>
            <w:left w:val="none" w:sz="0" w:space="0" w:color="auto"/>
            <w:bottom w:val="none" w:sz="0" w:space="0" w:color="auto"/>
            <w:right w:val="none" w:sz="0" w:space="0" w:color="auto"/>
          </w:divBdr>
        </w:div>
        <w:div w:id="1827740818">
          <w:marLeft w:val="0"/>
          <w:marRight w:val="0"/>
          <w:marTop w:val="0"/>
          <w:marBottom w:val="0"/>
          <w:divBdr>
            <w:top w:val="none" w:sz="0" w:space="0" w:color="auto"/>
            <w:left w:val="none" w:sz="0" w:space="0" w:color="auto"/>
            <w:bottom w:val="none" w:sz="0" w:space="0" w:color="auto"/>
            <w:right w:val="none" w:sz="0" w:space="0" w:color="auto"/>
          </w:divBdr>
        </w:div>
        <w:div w:id="731345109">
          <w:marLeft w:val="0"/>
          <w:marRight w:val="0"/>
          <w:marTop w:val="0"/>
          <w:marBottom w:val="0"/>
          <w:divBdr>
            <w:top w:val="none" w:sz="0" w:space="0" w:color="auto"/>
            <w:left w:val="none" w:sz="0" w:space="0" w:color="auto"/>
            <w:bottom w:val="none" w:sz="0" w:space="0" w:color="auto"/>
            <w:right w:val="none" w:sz="0" w:space="0" w:color="auto"/>
          </w:divBdr>
        </w:div>
      </w:divsChild>
    </w:div>
    <w:div w:id="1270164786">
      <w:bodyDiv w:val="1"/>
      <w:marLeft w:val="0"/>
      <w:marRight w:val="0"/>
      <w:marTop w:val="0"/>
      <w:marBottom w:val="0"/>
      <w:divBdr>
        <w:top w:val="none" w:sz="0" w:space="0" w:color="auto"/>
        <w:left w:val="none" w:sz="0" w:space="0" w:color="auto"/>
        <w:bottom w:val="none" w:sz="0" w:space="0" w:color="auto"/>
        <w:right w:val="none" w:sz="0" w:space="0" w:color="auto"/>
      </w:divBdr>
      <w:divsChild>
        <w:div w:id="990674310">
          <w:marLeft w:val="0"/>
          <w:marRight w:val="0"/>
          <w:marTop w:val="0"/>
          <w:marBottom w:val="0"/>
          <w:divBdr>
            <w:top w:val="none" w:sz="0" w:space="0" w:color="auto"/>
            <w:left w:val="none" w:sz="0" w:space="0" w:color="auto"/>
            <w:bottom w:val="none" w:sz="0" w:space="0" w:color="auto"/>
            <w:right w:val="none" w:sz="0" w:space="0" w:color="auto"/>
          </w:divBdr>
        </w:div>
        <w:div w:id="972558646">
          <w:marLeft w:val="0"/>
          <w:marRight w:val="0"/>
          <w:marTop w:val="0"/>
          <w:marBottom w:val="0"/>
          <w:divBdr>
            <w:top w:val="none" w:sz="0" w:space="0" w:color="auto"/>
            <w:left w:val="none" w:sz="0" w:space="0" w:color="auto"/>
            <w:bottom w:val="none" w:sz="0" w:space="0" w:color="auto"/>
            <w:right w:val="none" w:sz="0" w:space="0" w:color="auto"/>
          </w:divBdr>
        </w:div>
        <w:div w:id="1315141326">
          <w:marLeft w:val="0"/>
          <w:marRight w:val="0"/>
          <w:marTop w:val="0"/>
          <w:marBottom w:val="0"/>
          <w:divBdr>
            <w:top w:val="none" w:sz="0" w:space="0" w:color="auto"/>
            <w:left w:val="none" w:sz="0" w:space="0" w:color="auto"/>
            <w:bottom w:val="none" w:sz="0" w:space="0" w:color="auto"/>
            <w:right w:val="none" w:sz="0" w:space="0" w:color="auto"/>
          </w:divBdr>
        </w:div>
        <w:div w:id="540283506">
          <w:marLeft w:val="0"/>
          <w:marRight w:val="0"/>
          <w:marTop w:val="0"/>
          <w:marBottom w:val="0"/>
          <w:divBdr>
            <w:top w:val="none" w:sz="0" w:space="0" w:color="auto"/>
            <w:left w:val="none" w:sz="0" w:space="0" w:color="auto"/>
            <w:bottom w:val="none" w:sz="0" w:space="0" w:color="auto"/>
            <w:right w:val="none" w:sz="0" w:space="0" w:color="auto"/>
          </w:divBdr>
        </w:div>
        <w:div w:id="1049380803">
          <w:marLeft w:val="0"/>
          <w:marRight w:val="0"/>
          <w:marTop w:val="0"/>
          <w:marBottom w:val="0"/>
          <w:divBdr>
            <w:top w:val="none" w:sz="0" w:space="0" w:color="auto"/>
            <w:left w:val="none" w:sz="0" w:space="0" w:color="auto"/>
            <w:bottom w:val="none" w:sz="0" w:space="0" w:color="auto"/>
            <w:right w:val="none" w:sz="0" w:space="0" w:color="auto"/>
          </w:divBdr>
        </w:div>
        <w:div w:id="341201701">
          <w:marLeft w:val="0"/>
          <w:marRight w:val="0"/>
          <w:marTop w:val="0"/>
          <w:marBottom w:val="0"/>
          <w:divBdr>
            <w:top w:val="none" w:sz="0" w:space="0" w:color="auto"/>
            <w:left w:val="none" w:sz="0" w:space="0" w:color="auto"/>
            <w:bottom w:val="none" w:sz="0" w:space="0" w:color="auto"/>
            <w:right w:val="none" w:sz="0" w:space="0" w:color="auto"/>
          </w:divBdr>
        </w:div>
        <w:div w:id="1296252223">
          <w:marLeft w:val="0"/>
          <w:marRight w:val="0"/>
          <w:marTop w:val="0"/>
          <w:marBottom w:val="0"/>
          <w:divBdr>
            <w:top w:val="none" w:sz="0" w:space="0" w:color="auto"/>
            <w:left w:val="none" w:sz="0" w:space="0" w:color="auto"/>
            <w:bottom w:val="none" w:sz="0" w:space="0" w:color="auto"/>
            <w:right w:val="none" w:sz="0" w:space="0" w:color="auto"/>
          </w:divBdr>
        </w:div>
        <w:div w:id="18472080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6539387">
              <w:marLeft w:val="0"/>
              <w:marRight w:val="0"/>
              <w:marTop w:val="0"/>
              <w:marBottom w:val="0"/>
              <w:divBdr>
                <w:top w:val="none" w:sz="0" w:space="0" w:color="auto"/>
                <w:left w:val="none" w:sz="0" w:space="0" w:color="auto"/>
                <w:bottom w:val="none" w:sz="0" w:space="0" w:color="auto"/>
                <w:right w:val="none" w:sz="0" w:space="0" w:color="auto"/>
              </w:divBdr>
            </w:div>
          </w:divsChild>
        </w:div>
        <w:div w:id="585193036">
          <w:marLeft w:val="0"/>
          <w:marRight w:val="0"/>
          <w:marTop w:val="0"/>
          <w:marBottom w:val="0"/>
          <w:divBdr>
            <w:top w:val="none" w:sz="0" w:space="0" w:color="auto"/>
            <w:left w:val="none" w:sz="0" w:space="0" w:color="auto"/>
            <w:bottom w:val="none" w:sz="0" w:space="0" w:color="auto"/>
            <w:right w:val="none" w:sz="0" w:space="0" w:color="auto"/>
          </w:divBdr>
        </w:div>
        <w:div w:id="2066562230">
          <w:marLeft w:val="0"/>
          <w:marRight w:val="0"/>
          <w:marTop w:val="0"/>
          <w:marBottom w:val="0"/>
          <w:divBdr>
            <w:top w:val="none" w:sz="0" w:space="0" w:color="auto"/>
            <w:left w:val="none" w:sz="0" w:space="0" w:color="auto"/>
            <w:bottom w:val="none" w:sz="0" w:space="0" w:color="auto"/>
            <w:right w:val="none" w:sz="0" w:space="0" w:color="auto"/>
          </w:divBdr>
        </w:div>
        <w:div w:id="741105986">
          <w:marLeft w:val="0"/>
          <w:marRight w:val="0"/>
          <w:marTop w:val="0"/>
          <w:marBottom w:val="0"/>
          <w:divBdr>
            <w:top w:val="none" w:sz="0" w:space="0" w:color="auto"/>
            <w:left w:val="none" w:sz="0" w:space="0" w:color="auto"/>
            <w:bottom w:val="none" w:sz="0" w:space="0" w:color="auto"/>
            <w:right w:val="none" w:sz="0" w:space="0" w:color="auto"/>
          </w:divBdr>
        </w:div>
        <w:div w:id="779110341">
          <w:marLeft w:val="0"/>
          <w:marRight w:val="0"/>
          <w:marTop w:val="0"/>
          <w:marBottom w:val="0"/>
          <w:divBdr>
            <w:top w:val="none" w:sz="0" w:space="0" w:color="auto"/>
            <w:left w:val="none" w:sz="0" w:space="0" w:color="auto"/>
            <w:bottom w:val="none" w:sz="0" w:space="0" w:color="auto"/>
            <w:right w:val="none" w:sz="0" w:space="0" w:color="auto"/>
          </w:divBdr>
        </w:div>
        <w:div w:id="1704357428">
          <w:marLeft w:val="0"/>
          <w:marRight w:val="0"/>
          <w:marTop w:val="0"/>
          <w:marBottom w:val="0"/>
          <w:divBdr>
            <w:top w:val="none" w:sz="0" w:space="0" w:color="auto"/>
            <w:left w:val="none" w:sz="0" w:space="0" w:color="auto"/>
            <w:bottom w:val="none" w:sz="0" w:space="0" w:color="auto"/>
            <w:right w:val="none" w:sz="0" w:space="0" w:color="auto"/>
          </w:divBdr>
        </w:div>
        <w:div w:id="1983726720">
          <w:marLeft w:val="0"/>
          <w:marRight w:val="0"/>
          <w:marTop w:val="0"/>
          <w:marBottom w:val="0"/>
          <w:divBdr>
            <w:top w:val="none" w:sz="0" w:space="0" w:color="auto"/>
            <w:left w:val="none" w:sz="0" w:space="0" w:color="auto"/>
            <w:bottom w:val="none" w:sz="0" w:space="0" w:color="auto"/>
            <w:right w:val="none" w:sz="0" w:space="0" w:color="auto"/>
          </w:divBdr>
        </w:div>
        <w:div w:id="920455994">
          <w:marLeft w:val="0"/>
          <w:marRight w:val="0"/>
          <w:marTop w:val="0"/>
          <w:marBottom w:val="0"/>
          <w:divBdr>
            <w:top w:val="none" w:sz="0" w:space="0" w:color="auto"/>
            <w:left w:val="none" w:sz="0" w:space="0" w:color="auto"/>
            <w:bottom w:val="none" w:sz="0" w:space="0" w:color="auto"/>
            <w:right w:val="none" w:sz="0" w:space="0" w:color="auto"/>
          </w:divBdr>
        </w:div>
      </w:divsChild>
    </w:div>
    <w:div w:id="1326396240">
      <w:bodyDiv w:val="1"/>
      <w:marLeft w:val="0"/>
      <w:marRight w:val="0"/>
      <w:marTop w:val="0"/>
      <w:marBottom w:val="0"/>
      <w:divBdr>
        <w:top w:val="none" w:sz="0" w:space="0" w:color="auto"/>
        <w:left w:val="none" w:sz="0" w:space="0" w:color="auto"/>
        <w:bottom w:val="none" w:sz="0" w:space="0" w:color="auto"/>
        <w:right w:val="none" w:sz="0" w:space="0" w:color="auto"/>
      </w:divBdr>
      <w:divsChild>
        <w:div w:id="2019891712">
          <w:marLeft w:val="0"/>
          <w:marRight w:val="0"/>
          <w:marTop w:val="0"/>
          <w:marBottom w:val="0"/>
          <w:divBdr>
            <w:top w:val="none" w:sz="0" w:space="0" w:color="auto"/>
            <w:left w:val="none" w:sz="0" w:space="0" w:color="auto"/>
            <w:bottom w:val="none" w:sz="0" w:space="0" w:color="auto"/>
            <w:right w:val="none" w:sz="0" w:space="0" w:color="auto"/>
          </w:divBdr>
        </w:div>
        <w:div w:id="2017339646">
          <w:marLeft w:val="0"/>
          <w:marRight w:val="0"/>
          <w:marTop w:val="0"/>
          <w:marBottom w:val="0"/>
          <w:divBdr>
            <w:top w:val="none" w:sz="0" w:space="0" w:color="auto"/>
            <w:left w:val="none" w:sz="0" w:space="0" w:color="auto"/>
            <w:bottom w:val="none" w:sz="0" w:space="0" w:color="auto"/>
            <w:right w:val="none" w:sz="0" w:space="0" w:color="auto"/>
          </w:divBdr>
        </w:div>
        <w:div w:id="723678626">
          <w:marLeft w:val="0"/>
          <w:marRight w:val="0"/>
          <w:marTop w:val="0"/>
          <w:marBottom w:val="0"/>
          <w:divBdr>
            <w:top w:val="none" w:sz="0" w:space="0" w:color="auto"/>
            <w:left w:val="none" w:sz="0" w:space="0" w:color="auto"/>
            <w:bottom w:val="none" w:sz="0" w:space="0" w:color="auto"/>
            <w:right w:val="none" w:sz="0" w:space="0" w:color="auto"/>
          </w:divBdr>
        </w:div>
        <w:div w:id="961807220">
          <w:marLeft w:val="0"/>
          <w:marRight w:val="0"/>
          <w:marTop w:val="0"/>
          <w:marBottom w:val="0"/>
          <w:divBdr>
            <w:top w:val="none" w:sz="0" w:space="0" w:color="auto"/>
            <w:left w:val="none" w:sz="0" w:space="0" w:color="auto"/>
            <w:bottom w:val="none" w:sz="0" w:space="0" w:color="auto"/>
            <w:right w:val="none" w:sz="0" w:space="0" w:color="auto"/>
          </w:divBdr>
        </w:div>
        <w:div w:id="355473157">
          <w:marLeft w:val="0"/>
          <w:marRight w:val="0"/>
          <w:marTop w:val="0"/>
          <w:marBottom w:val="0"/>
          <w:divBdr>
            <w:top w:val="none" w:sz="0" w:space="0" w:color="auto"/>
            <w:left w:val="none" w:sz="0" w:space="0" w:color="auto"/>
            <w:bottom w:val="none" w:sz="0" w:space="0" w:color="auto"/>
            <w:right w:val="none" w:sz="0" w:space="0" w:color="auto"/>
          </w:divBdr>
        </w:div>
        <w:div w:id="575864944">
          <w:marLeft w:val="0"/>
          <w:marRight w:val="0"/>
          <w:marTop w:val="0"/>
          <w:marBottom w:val="0"/>
          <w:divBdr>
            <w:top w:val="none" w:sz="0" w:space="0" w:color="auto"/>
            <w:left w:val="none" w:sz="0" w:space="0" w:color="auto"/>
            <w:bottom w:val="none" w:sz="0" w:space="0" w:color="auto"/>
            <w:right w:val="none" w:sz="0" w:space="0" w:color="auto"/>
          </w:divBdr>
        </w:div>
        <w:div w:id="246378303">
          <w:marLeft w:val="0"/>
          <w:marRight w:val="0"/>
          <w:marTop w:val="0"/>
          <w:marBottom w:val="0"/>
          <w:divBdr>
            <w:top w:val="none" w:sz="0" w:space="0" w:color="auto"/>
            <w:left w:val="none" w:sz="0" w:space="0" w:color="auto"/>
            <w:bottom w:val="none" w:sz="0" w:space="0" w:color="auto"/>
            <w:right w:val="none" w:sz="0" w:space="0" w:color="auto"/>
          </w:divBdr>
        </w:div>
        <w:div w:id="1651784877">
          <w:marLeft w:val="0"/>
          <w:marRight w:val="0"/>
          <w:marTop w:val="0"/>
          <w:marBottom w:val="0"/>
          <w:divBdr>
            <w:top w:val="none" w:sz="0" w:space="0" w:color="auto"/>
            <w:left w:val="none" w:sz="0" w:space="0" w:color="auto"/>
            <w:bottom w:val="none" w:sz="0" w:space="0" w:color="auto"/>
            <w:right w:val="none" w:sz="0" w:space="0" w:color="auto"/>
          </w:divBdr>
        </w:div>
        <w:div w:id="1556812502">
          <w:marLeft w:val="0"/>
          <w:marRight w:val="0"/>
          <w:marTop w:val="0"/>
          <w:marBottom w:val="0"/>
          <w:divBdr>
            <w:top w:val="none" w:sz="0" w:space="0" w:color="auto"/>
            <w:left w:val="none" w:sz="0" w:space="0" w:color="auto"/>
            <w:bottom w:val="none" w:sz="0" w:space="0" w:color="auto"/>
            <w:right w:val="none" w:sz="0" w:space="0" w:color="auto"/>
          </w:divBdr>
        </w:div>
        <w:div w:id="629213264">
          <w:marLeft w:val="0"/>
          <w:marRight w:val="0"/>
          <w:marTop w:val="0"/>
          <w:marBottom w:val="0"/>
          <w:divBdr>
            <w:top w:val="none" w:sz="0" w:space="0" w:color="auto"/>
            <w:left w:val="none" w:sz="0" w:space="0" w:color="auto"/>
            <w:bottom w:val="none" w:sz="0" w:space="0" w:color="auto"/>
            <w:right w:val="none" w:sz="0" w:space="0" w:color="auto"/>
          </w:divBdr>
        </w:div>
        <w:div w:id="2130390821">
          <w:marLeft w:val="0"/>
          <w:marRight w:val="0"/>
          <w:marTop w:val="0"/>
          <w:marBottom w:val="0"/>
          <w:divBdr>
            <w:top w:val="none" w:sz="0" w:space="0" w:color="auto"/>
            <w:left w:val="none" w:sz="0" w:space="0" w:color="auto"/>
            <w:bottom w:val="none" w:sz="0" w:space="0" w:color="auto"/>
            <w:right w:val="none" w:sz="0" w:space="0" w:color="auto"/>
          </w:divBdr>
        </w:div>
        <w:div w:id="1238979445">
          <w:marLeft w:val="0"/>
          <w:marRight w:val="0"/>
          <w:marTop w:val="0"/>
          <w:marBottom w:val="0"/>
          <w:divBdr>
            <w:top w:val="none" w:sz="0" w:space="0" w:color="auto"/>
            <w:left w:val="none" w:sz="0" w:space="0" w:color="auto"/>
            <w:bottom w:val="none" w:sz="0" w:space="0" w:color="auto"/>
            <w:right w:val="none" w:sz="0" w:space="0" w:color="auto"/>
          </w:divBdr>
        </w:div>
        <w:div w:id="233442365">
          <w:marLeft w:val="0"/>
          <w:marRight w:val="0"/>
          <w:marTop w:val="0"/>
          <w:marBottom w:val="0"/>
          <w:divBdr>
            <w:top w:val="none" w:sz="0" w:space="0" w:color="auto"/>
            <w:left w:val="none" w:sz="0" w:space="0" w:color="auto"/>
            <w:bottom w:val="none" w:sz="0" w:space="0" w:color="auto"/>
            <w:right w:val="none" w:sz="0" w:space="0" w:color="auto"/>
          </w:divBdr>
        </w:div>
        <w:div w:id="507211964">
          <w:marLeft w:val="0"/>
          <w:marRight w:val="0"/>
          <w:marTop w:val="0"/>
          <w:marBottom w:val="0"/>
          <w:divBdr>
            <w:top w:val="none" w:sz="0" w:space="0" w:color="auto"/>
            <w:left w:val="none" w:sz="0" w:space="0" w:color="auto"/>
            <w:bottom w:val="none" w:sz="0" w:space="0" w:color="auto"/>
            <w:right w:val="none" w:sz="0" w:space="0" w:color="auto"/>
          </w:divBdr>
        </w:div>
        <w:div w:id="457188833">
          <w:marLeft w:val="0"/>
          <w:marRight w:val="0"/>
          <w:marTop w:val="0"/>
          <w:marBottom w:val="0"/>
          <w:divBdr>
            <w:top w:val="none" w:sz="0" w:space="0" w:color="auto"/>
            <w:left w:val="none" w:sz="0" w:space="0" w:color="auto"/>
            <w:bottom w:val="none" w:sz="0" w:space="0" w:color="auto"/>
            <w:right w:val="none" w:sz="0" w:space="0" w:color="auto"/>
          </w:divBdr>
        </w:div>
        <w:div w:id="1013920083">
          <w:marLeft w:val="0"/>
          <w:marRight w:val="0"/>
          <w:marTop w:val="0"/>
          <w:marBottom w:val="0"/>
          <w:divBdr>
            <w:top w:val="none" w:sz="0" w:space="0" w:color="auto"/>
            <w:left w:val="none" w:sz="0" w:space="0" w:color="auto"/>
            <w:bottom w:val="none" w:sz="0" w:space="0" w:color="auto"/>
            <w:right w:val="none" w:sz="0" w:space="0" w:color="auto"/>
          </w:divBdr>
        </w:div>
      </w:divsChild>
    </w:div>
    <w:div w:id="1481576907">
      <w:bodyDiv w:val="1"/>
      <w:marLeft w:val="0"/>
      <w:marRight w:val="0"/>
      <w:marTop w:val="0"/>
      <w:marBottom w:val="0"/>
      <w:divBdr>
        <w:top w:val="none" w:sz="0" w:space="0" w:color="auto"/>
        <w:left w:val="none" w:sz="0" w:space="0" w:color="auto"/>
        <w:bottom w:val="none" w:sz="0" w:space="0" w:color="auto"/>
        <w:right w:val="none" w:sz="0" w:space="0" w:color="auto"/>
      </w:divBdr>
      <w:divsChild>
        <w:div w:id="1557625644">
          <w:marLeft w:val="0"/>
          <w:marRight w:val="0"/>
          <w:marTop w:val="0"/>
          <w:marBottom w:val="0"/>
          <w:divBdr>
            <w:top w:val="none" w:sz="0" w:space="0" w:color="auto"/>
            <w:left w:val="none" w:sz="0" w:space="0" w:color="auto"/>
            <w:bottom w:val="none" w:sz="0" w:space="0" w:color="auto"/>
            <w:right w:val="none" w:sz="0" w:space="0" w:color="auto"/>
          </w:divBdr>
        </w:div>
      </w:divsChild>
    </w:div>
    <w:div w:id="1514101120">
      <w:bodyDiv w:val="1"/>
      <w:marLeft w:val="0"/>
      <w:marRight w:val="0"/>
      <w:marTop w:val="0"/>
      <w:marBottom w:val="0"/>
      <w:divBdr>
        <w:top w:val="none" w:sz="0" w:space="0" w:color="auto"/>
        <w:left w:val="none" w:sz="0" w:space="0" w:color="auto"/>
        <w:bottom w:val="none" w:sz="0" w:space="0" w:color="auto"/>
        <w:right w:val="none" w:sz="0" w:space="0" w:color="auto"/>
      </w:divBdr>
      <w:divsChild>
        <w:div w:id="1404376375">
          <w:marLeft w:val="0"/>
          <w:marRight w:val="0"/>
          <w:marTop w:val="0"/>
          <w:marBottom w:val="0"/>
          <w:divBdr>
            <w:top w:val="none" w:sz="0" w:space="0" w:color="auto"/>
            <w:left w:val="none" w:sz="0" w:space="0" w:color="auto"/>
            <w:bottom w:val="none" w:sz="0" w:space="0" w:color="auto"/>
            <w:right w:val="none" w:sz="0" w:space="0" w:color="auto"/>
          </w:divBdr>
        </w:div>
      </w:divsChild>
    </w:div>
    <w:div w:id="1615288314">
      <w:bodyDiv w:val="1"/>
      <w:marLeft w:val="0"/>
      <w:marRight w:val="0"/>
      <w:marTop w:val="0"/>
      <w:marBottom w:val="0"/>
      <w:divBdr>
        <w:top w:val="none" w:sz="0" w:space="0" w:color="auto"/>
        <w:left w:val="none" w:sz="0" w:space="0" w:color="auto"/>
        <w:bottom w:val="none" w:sz="0" w:space="0" w:color="auto"/>
        <w:right w:val="none" w:sz="0" w:space="0" w:color="auto"/>
      </w:divBdr>
      <w:divsChild>
        <w:div w:id="1739209570">
          <w:marLeft w:val="0"/>
          <w:marRight w:val="0"/>
          <w:marTop w:val="0"/>
          <w:marBottom w:val="0"/>
          <w:divBdr>
            <w:top w:val="none" w:sz="0" w:space="0" w:color="auto"/>
            <w:left w:val="none" w:sz="0" w:space="0" w:color="auto"/>
            <w:bottom w:val="none" w:sz="0" w:space="0" w:color="auto"/>
            <w:right w:val="none" w:sz="0" w:space="0" w:color="auto"/>
          </w:divBdr>
        </w:div>
        <w:div w:id="720784737">
          <w:marLeft w:val="0"/>
          <w:marRight w:val="0"/>
          <w:marTop w:val="0"/>
          <w:marBottom w:val="0"/>
          <w:divBdr>
            <w:top w:val="none" w:sz="0" w:space="0" w:color="auto"/>
            <w:left w:val="none" w:sz="0" w:space="0" w:color="auto"/>
            <w:bottom w:val="none" w:sz="0" w:space="0" w:color="auto"/>
            <w:right w:val="none" w:sz="0" w:space="0" w:color="auto"/>
          </w:divBdr>
        </w:div>
        <w:div w:id="886062968">
          <w:marLeft w:val="0"/>
          <w:marRight w:val="0"/>
          <w:marTop w:val="0"/>
          <w:marBottom w:val="0"/>
          <w:divBdr>
            <w:top w:val="none" w:sz="0" w:space="0" w:color="auto"/>
            <w:left w:val="none" w:sz="0" w:space="0" w:color="auto"/>
            <w:bottom w:val="none" w:sz="0" w:space="0" w:color="auto"/>
            <w:right w:val="none" w:sz="0" w:space="0" w:color="auto"/>
          </w:divBdr>
        </w:div>
        <w:div w:id="249504791">
          <w:marLeft w:val="0"/>
          <w:marRight w:val="0"/>
          <w:marTop w:val="0"/>
          <w:marBottom w:val="0"/>
          <w:divBdr>
            <w:top w:val="none" w:sz="0" w:space="0" w:color="auto"/>
            <w:left w:val="none" w:sz="0" w:space="0" w:color="auto"/>
            <w:bottom w:val="none" w:sz="0" w:space="0" w:color="auto"/>
            <w:right w:val="none" w:sz="0" w:space="0" w:color="auto"/>
          </w:divBdr>
        </w:div>
        <w:div w:id="214590400">
          <w:marLeft w:val="0"/>
          <w:marRight w:val="0"/>
          <w:marTop w:val="0"/>
          <w:marBottom w:val="0"/>
          <w:divBdr>
            <w:top w:val="none" w:sz="0" w:space="0" w:color="auto"/>
            <w:left w:val="none" w:sz="0" w:space="0" w:color="auto"/>
            <w:bottom w:val="none" w:sz="0" w:space="0" w:color="auto"/>
            <w:right w:val="none" w:sz="0" w:space="0" w:color="auto"/>
          </w:divBdr>
        </w:div>
        <w:div w:id="339626101">
          <w:marLeft w:val="0"/>
          <w:marRight w:val="0"/>
          <w:marTop w:val="0"/>
          <w:marBottom w:val="0"/>
          <w:divBdr>
            <w:top w:val="none" w:sz="0" w:space="0" w:color="auto"/>
            <w:left w:val="none" w:sz="0" w:space="0" w:color="auto"/>
            <w:bottom w:val="none" w:sz="0" w:space="0" w:color="auto"/>
            <w:right w:val="none" w:sz="0" w:space="0" w:color="auto"/>
          </w:divBdr>
        </w:div>
        <w:div w:id="12710095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5196188">
              <w:marLeft w:val="0"/>
              <w:marRight w:val="0"/>
              <w:marTop w:val="0"/>
              <w:marBottom w:val="0"/>
              <w:divBdr>
                <w:top w:val="none" w:sz="0" w:space="0" w:color="auto"/>
                <w:left w:val="none" w:sz="0" w:space="0" w:color="auto"/>
                <w:bottom w:val="none" w:sz="0" w:space="0" w:color="auto"/>
                <w:right w:val="none" w:sz="0" w:space="0" w:color="auto"/>
              </w:divBdr>
            </w:div>
          </w:divsChild>
        </w:div>
        <w:div w:id="1147820296">
          <w:marLeft w:val="0"/>
          <w:marRight w:val="0"/>
          <w:marTop w:val="0"/>
          <w:marBottom w:val="0"/>
          <w:divBdr>
            <w:top w:val="none" w:sz="0" w:space="0" w:color="auto"/>
            <w:left w:val="none" w:sz="0" w:space="0" w:color="auto"/>
            <w:bottom w:val="none" w:sz="0" w:space="0" w:color="auto"/>
            <w:right w:val="none" w:sz="0" w:space="0" w:color="auto"/>
          </w:divBdr>
        </w:div>
        <w:div w:id="1516308803">
          <w:marLeft w:val="0"/>
          <w:marRight w:val="0"/>
          <w:marTop w:val="0"/>
          <w:marBottom w:val="0"/>
          <w:divBdr>
            <w:top w:val="none" w:sz="0" w:space="0" w:color="auto"/>
            <w:left w:val="none" w:sz="0" w:space="0" w:color="auto"/>
            <w:bottom w:val="none" w:sz="0" w:space="0" w:color="auto"/>
            <w:right w:val="none" w:sz="0" w:space="0" w:color="auto"/>
          </w:divBdr>
        </w:div>
        <w:div w:id="571697393">
          <w:marLeft w:val="0"/>
          <w:marRight w:val="0"/>
          <w:marTop w:val="0"/>
          <w:marBottom w:val="0"/>
          <w:divBdr>
            <w:top w:val="none" w:sz="0" w:space="0" w:color="auto"/>
            <w:left w:val="none" w:sz="0" w:space="0" w:color="auto"/>
            <w:bottom w:val="none" w:sz="0" w:space="0" w:color="auto"/>
            <w:right w:val="none" w:sz="0" w:space="0" w:color="auto"/>
          </w:divBdr>
        </w:div>
        <w:div w:id="2067290656">
          <w:marLeft w:val="0"/>
          <w:marRight w:val="0"/>
          <w:marTop w:val="0"/>
          <w:marBottom w:val="0"/>
          <w:divBdr>
            <w:top w:val="none" w:sz="0" w:space="0" w:color="auto"/>
            <w:left w:val="none" w:sz="0" w:space="0" w:color="auto"/>
            <w:bottom w:val="none" w:sz="0" w:space="0" w:color="auto"/>
            <w:right w:val="none" w:sz="0" w:space="0" w:color="auto"/>
          </w:divBdr>
        </w:div>
      </w:divsChild>
    </w:div>
    <w:div w:id="1679696234">
      <w:bodyDiv w:val="1"/>
      <w:marLeft w:val="0"/>
      <w:marRight w:val="0"/>
      <w:marTop w:val="0"/>
      <w:marBottom w:val="0"/>
      <w:divBdr>
        <w:top w:val="none" w:sz="0" w:space="0" w:color="auto"/>
        <w:left w:val="none" w:sz="0" w:space="0" w:color="auto"/>
        <w:bottom w:val="none" w:sz="0" w:space="0" w:color="auto"/>
        <w:right w:val="none" w:sz="0" w:space="0" w:color="auto"/>
      </w:divBdr>
      <w:divsChild>
        <w:div w:id="760418578">
          <w:marLeft w:val="0"/>
          <w:marRight w:val="0"/>
          <w:marTop w:val="0"/>
          <w:marBottom w:val="0"/>
          <w:divBdr>
            <w:top w:val="none" w:sz="0" w:space="0" w:color="auto"/>
            <w:left w:val="none" w:sz="0" w:space="0" w:color="auto"/>
            <w:bottom w:val="none" w:sz="0" w:space="0" w:color="auto"/>
            <w:right w:val="none" w:sz="0" w:space="0" w:color="auto"/>
          </w:divBdr>
        </w:div>
      </w:divsChild>
    </w:div>
    <w:div w:id="1806387951">
      <w:bodyDiv w:val="1"/>
      <w:marLeft w:val="0"/>
      <w:marRight w:val="0"/>
      <w:marTop w:val="0"/>
      <w:marBottom w:val="0"/>
      <w:divBdr>
        <w:top w:val="none" w:sz="0" w:space="0" w:color="auto"/>
        <w:left w:val="none" w:sz="0" w:space="0" w:color="auto"/>
        <w:bottom w:val="none" w:sz="0" w:space="0" w:color="auto"/>
        <w:right w:val="none" w:sz="0" w:space="0" w:color="auto"/>
      </w:divBdr>
      <w:divsChild>
        <w:div w:id="939801543">
          <w:marLeft w:val="0"/>
          <w:marRight w:val="0"/>
          <w:marTop w:val="0"/>
          <w:marBottom w:val="0"/>
          <w:divBdr>
            <w:top w:val="none" w:sz="0" w:space="0" w:color="auto"/>
            <w:left w:val="none" w:sz="0" w:space="0" w:color="auto"/>
            <w:bottom w:val="none" w:sz="0" w:space="0" w:color="auto"/>
            <w:right w:val="none" w:sz="0" w:space="0" w:color="auto"/>
          </w:divBdr>
        </w:div>
        <w:div w:id="1224871389">
          <w:marLeft w:val="0"/>
          <w:marRight w:val="0"/>
          <w:marTop w:val="0"/>
          <w:marBottom w:val="0"/>
          <w:divBdr>
            <w:top w:val="none" w:sz="0" w:space="0" w:color="auto"/>
            <w:left w:val="none" w:sz="0" w:space="0" w:color="auto"/>
            <w:bottom w:val="none" w:sz="0" w:space="0" w:color="auto"/>
            <w:right w:val="none" w:sz="0" w:space="0" w:color="auto"/>
          </w:divBdr>
        </w:div>
        <w:div w:id="1468468835">
          <w:marLeft w:val="0"/>
          <w:marRight w:val="0"/>
          <w:marTop w:val="0"/>
          <w:marBottom w:val="0"/>
          <w:divBdr>
            <w:top w:val="none" w:sz="0" w:space="0" w:color="auto"/>
            <w:left w:val="none" w:sz="0" w:space="0" w:color="auto"/>
            <w:bottom w:val="none" w:sz="0" w:space="0" w:color="auto"/>
            <w:right w:val="none" w:sz="0" w:space="0" w:color="auto"/>
          </w:divBdr>
        </w:div>
        <w:div w:id="150408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rnardossendiass.org.uk/liverpool-and-knowsley-sendiass/parents-carer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appeal-ehc-plan-decis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verpool.gov.uk/children-and-families/childrens-social-care/children-at-ris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iverpool.gov.uk/referrals/childrens-social-care-referrals/make-an-urgent-marf-referral/"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us@belongce.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E7524E1AFD0946AEB36197398EB171" ma:contentTypeVersion="3" ma:contentTypeDescription="Create a new document." ma:contentTypeScope="" ma:versionID="bf39acbf68507f0be8e12e3aed2a1643">
  <xsd:schema xmlns:xsd="http://www.w3.org/2001/XMLSchema" xmlns:xs="http://www.w3.org/2001/XMLSchema" xmlns:p="http://schemas.microsoft.com/office/2006/metadata/properties" xmlns:ns2="8b2103f6-ad81-48b9-b172-fdb4e60ca8cf" targetNamespace="http://schemas.microsoft.com/office/2006/metadata/properties" ma:root="true" ma:fieldsID="1b6a4fbdcd7a7ceb7f5dc71443cdd569" ns2:_="">
    <xsd:import namespace="8b2103f6-ad81-48b9-b172-fdb4e60ca8c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103f6-ad81-48b9-b172-fdb4e60ca8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51D28-11C6-4D61-8978-ED1E3BC8FF08}">
  <ds:schemaRefs>
    <ds:schemaRef ds:uri="http://schemas.microsoft.com/sharepoint/v3/contenttype/forms"/>
  </ds:schemaRefs>
</ds:datastoreItem>
</file>

<file path=customXml/itemProps2.xml><?xml version="1.0" encoding="utf-8"?>
<ds:datastoreItem xmlns:ds="http://schemas.openxmlformats.org/officeDocument/2006/customXml" ds:itemID="{BACB319D-E65E-4D80-A45A-44B586565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103f6-ad81-48b9-b172-fdb4e60ca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A69688-F6A5-4493-B059-53471B0FBC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B2D13C-06F5-4D36-999A-69501612A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4942</Words>
  <Characters>28170</Characters>
  <Application>Microsoft Office Word</Application>
  <DocSecurity>0</DocSecurity>
  <Lines>234</Lines>
  <Paragraphs>66</Paragraphs>
  <ScaleCrop>false</ScaleCrop>
  <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Coe</dc:creator>
  <cp:keywords/>
  <dc:description/>
  <cp:lastModifiedBy>Daniel Campbell (11K)</cp:lastModifiedBy>
  <cp:revision>6</cp:revision>
  <dcterms:created xsi:type="dcterms:W3CDTF">2025-10-03T15:24:00Z</dcterms:created>
  <dcterms:modified xsi:type="dcterms:W3CDTF">2026-03-10T11:34:00Z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0x010100A2E7524E1AFD0946AEB36197398EB171</vt:lpwstr>
  </property>
</Properties>
</file>