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9C761" w14:textId="37886CD5" w:rsidR="00B366D2" w:rsidRDefault="00B366D2" w:rsidP="00B366D2">
      <w:pPr>
        <w:jc w:val="center"/>
        <w:rPr>
          <w:rFonts w:ascii="NTPreCursivefk" w:hAnsi="NTPreCursivefk"/>
          <w:sz w:val="40"/>
          <w:szCs w:val="40"/>
        </w:rPr>
      </w:pPr>
      <w:r w:rsidRPr="00C41D68">
        <w:rPr>
          <w:noProof/>
        </w:rPr>
        <w:drawing>
          <wp:anchor distT="0" distB="0" distL="114300" distR="114300" simplePos="0" relativeHeight="251659264" behindDoc="1" locked="0" layoutInCell="1" allowOverlap="1" wp14:anchorId="31A63884" wp14:editId="0362A6B8">
            <wp:simplePos x="0" y="0"/>
            <wp:positionH relativeFrom="margin">
              <wp:posOffset>3280229</wp:posOffset>
            </wp:positionH>
            <wp:positionV relativeFrom="paragraph">
              <wp:posOffset>459</wp:posOffset>
            </wp:positionV>
            <wp:extent cx="2213428" cy="2195102"/>
            <wp:effectExtent l="0" t="0" r="0" b="0"/>
            <wp:wrapTight wrapText="bothSides">
              <wp:wrapPolygon edited="0">
                <wp:start x="0" y="0"/>
                <wp:lineTo x="0" y="21375"/>
                <wp:lineTo x="21383" y="21375"/>
                <wp:lineTo x="21383" y="0"/>
                <wp:lineTo x="0" y="0"/>
              </wp:wrapPolygon>
            </wp:wrapTight>
            <wp:docPr id="840949515" name="Picture 3" descr="A logo with a yellow anchor and text&#10;&#10;AI-generated content may be incorrect.">
              <a:extLst xmlns:a="http://schemas.openxmlformats.org/drawingml/2006/main">
                <a:ext uri="{FF2B5EF4-FFF2-40B4-BE49-F238E27FC236}">
                  <a16:creationId xmlns:a16="http://schemas.microsoft.com/office/drawing/2014/main" id="{BC3E5979-763F-14C4-A5CC-9E6F6DF549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with a yellow anchor and text&#10;&#10;AI-generated content may be incorrect.">
                      <a:extLst>
                        <a:ext uri="{FF2B5EF4-FFF2-40B4-BE49-F238E27FC236}">
                          <a16:creationId xmlns:a16="http://schemas.microsoft.com/office/drawing/2014/main" id="{BC3E5979-763F-14C4-A5CC-9E6F6DF5497B}"/>
                        </a:ext>
                      </a:extLst>
                    </pic:cNvPr>
                    <pic:cNvPicPr>
                      <a:picLocks noChangeAspect="1"/>
                    </pic:cNvPicPr>
                  </pic:nvPicPr>
                  <pic:blipFill rotWithShape="1">
                    <a:blip r:embed="rId4" cstate="print">
                      <a:extLst>
                        <a:ext uri="{28A0092B-C50C-407E-A947-70E740481C1C}">
                          <a14:useLocalDpi xmlns:a14="http://schemas.microsoft.com/office/drawing/2010/main" val="0"/>
                        </a:ext>
                      </a:extLst>
                    </a:blip>
                    <a:srcRect b="3566"/>
                    <a:stretch>
                      <a:fillRect/>
                    </a:stretch>
                  </pic:blipFill>
                  <pic:spPr bwMode="auto">
                    <a:xfrm>
                      <a:off x="0" y="0"/>
                      <a:ext cx="2215624" cy="21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A2DB90" w14:textId="77777777" w:rsidR="00B366D2" w:rsidRDefault="00B366D2" w:rsidP="00B366D2">
      <w:pPr>
        <w:jc w:val="center"/>
        <w:rPr>
          <w:rFonts w:ascii="NTPreCursivefk" w:hAnsi="NTPreCursivefk"/>
          <w:sz w:val="40"/>
          <w:szCs w:val="40"/>
        </w:rPr>
      </w:pPr>
    </w:p>
    <w:p w14:paraId="4E25F003" w14:textId="77777777" w:rsidR="00B366D2" w:rsidRDefault="00B366D2" w:rsidP="00B366D2">
      <w:pPr>
        <w:jc w:val="center"/>
        <w:rPr>
          <w:rFonts w:ascii="NTPreCursivefk" w:hAnsi="NTPreCursivefk"/>
          <w:sz w:val="40"/>
          <w:szCs w:val="40"/>
        </w:rPr>
      </w:pPr>
    </w:p>
    <w:p w14:paraId="551E7574" w14:textId="77777777" w:rsidR="00B366D2" w:rsidRDefault="00B366D2" w:rsidP="00B366D2">
      <w:pPr>
        <w:jc w:val="center"/>
        <w:rPr>
          <w:rFonts w:ascii="NTPreCursivefk" w:hAnsi="NTPreCursivefk"/>
          <w:sz w:val="40"/>
          <w:szCs w:val="40"/>
        </w:rPr>
      </w:pPr>
    </w:p>
    <w:p w14:paraId="2AAAA58B" w14:textId="0D429400" w:rsidR="000C7AF3" w:rsidRPr="00B366D2" w:rsidRDefault="000C7AF3" w:rsidP="00B366D2">
      <w:pPr>
        <w:jc w:val="center"/>
        <w:rPr>
          <w:rFonts w:ascii="NTPreCursivefk" w:hAnsi="NTPreCursivefk"/>
          <w:b/>
          <w:bCs/>
          <w:sz w:val="40"/>
          <w:szCs w:val="40"/>
        </w:rPr>
      </w:pPr>
      <w:r w:rsidRPr="00B366D2">
        <w:rPr>
          <w:rFonts w:ascii="NTPreCursivefk" w:hAnsi="NTPreCursivefk"/>
          <w:b/>
          <w:bCs/>
          <w:sz w:val="40"/>
          <w:szCs w:val="40"/>
        </w:rPr>
        <w:t>RE Curriculum 25-26</w:t>
      </w:r>
    </w:p>
    <w:tbl>
      <w:tblPr>
        <w:tblStyle w:val="TableGrid"/>
        <w:tblW w:w="0" w:type="auto"/>
        <w:tblLook w:val="04A0" w:firstRow="1" w:lastRow="0" w:firstColumn="1" w:lastColumn="0" w:noHBand="0" w:noVBand="1"/>
      </w:tblPr>
      <w:tblGrid>
        <w:gridCol w:w="1981"/>
        <w:gridCol w:w="2035"/>
        <w:gridCol w:w="2035"/>
        <w:gridCol w:w="1998"/>
        <w:gridCol w:w="1998"/>
        <w:gridCol w:w="2050"/>
        <w:gridCol w:w="1851"/>
      </w:tblGrid>
      <w:tr w:rsidR="000C7AF3" w:rsidRPr="00134292" w14:paraId="73F5F1D1" w14:textId="77777777" w:rsidTr="00134292">
        <w:tc>
          <w:tcPr>
            <w:tcW w:w="1981" w:type="dxa"/>
            <w:shd w:val="clear" w:color="auto" w:fill="E59EDC" w:themeFill="accent5" w:themeFillTint="66"/>
          </w:tcPr>
          <w:p w14:paraId="513867C2" w14:textId="53EAF670" w:rsidR="000C7AF3" w:rsidRPr="00134292" w:rsidRDefault="0077525B" w:rsidP="0077525B">
            <w:pPr>
              <w:jc w:val="center"/>
              <w:rPr>
                <w:rFonts w:ascii="NTPreCursivefk" w:hAnsi="NTPreCursivefk"/>
                <w:b/>
                <w:bCs/>
                <w:sz w:val="36"/>
                <w:szCs w:val="36"/>
              </w:rPr>
            </w:pPr>
            <w:r>
              <w:rPr>
                <w:rFonts w:ascii="NTPreCursivefk" w:hAnsi="NTPreCursivefk"/>
                <w:b/>
                <w:bCs/>
                <w:sz w:val="36"/>
                <w:szCs w:val="36"/>
              </w:rPr>
              <w:t>EYFS</w:t>
            </w:r>
          </w:p>
        </w:tc>
        <w:tc>
          <w:tcPr>
            <w:tcW w:w="2035" w:type="dxa"/>
            <w:shd w:val="clear" w:color="auto" w:fill="E59EDC" w:themeFill="accent5" w:themeFillTint="66"/>
          </w:tcPr>
          <w:p w14:paraId="7BF16C38" w14:textId="77777777" w:rsidR="000C7AF3" w:rsidRPr="00134292" w:rsidRDefault="000C7AF3" w:rsidP="00D41FB0">
            <w:pPr>
              <w:rPr>
                <w:rFonts w:ascii="NTPreCursivefk" w:hAnsi="NTPreCursivefk"/>
                <w:b/>
                <w:bCs/>
                <w:sz w:val="36"/>
                <w:szCs w:val="36"/>
              </w:rPr>
            </w:pPr>
            <w:r w:rsidRPr="00134292">
              <w:rPr>
                <w:rFonts w:ascii="NTPreCursivefk" w:hAnsi="NTPreCursivefk"/>
                <w:b/>
                <w:bCs/>
                <w:sz w:val="36"/>
                <w:szCs w:val="36"/>
              </w:rPr>
              <w:t>Autumn 1</w:t>
            </w:r>
          </w:p>
        </w:tc>
        <w:tc>
          <w:tcPr>
            <w:tcW w:w="2035" w:type="dxa"/>
            <w:shd w:val="clear" w:color="auto" w:fill="E59EDC" w:themeFill="accent5" w:themeFillTint="66"/>
          </w:tcPr>
          <w:p w14:paraId="77D18C03" w14:textId="77777777" w:rsidR="000C7AF3" w:rsidRPr="00134292" w:rsidRDefault="000C7AF3" w:rsidP="00D41FB0">
            <w:pPr>
              <w:rPr>
                <w:rFonts w:ascii="NTPreCursivefk" w:hAnsi="NTPreCursivefk"/>
                <w:b/>
                <w:bCs/>
                <w:sz w:val="36"/>
                <w:szCs w:val="36"/>
              </w:rPr>
            </w:pPr>
            <w:r w:rsidRPr="00134292">
              <w:rPr>
                <w:rFonts w:ascii="NTPreCursivefk" w:hAnsi="NTPreCursivefk"/>
                <w:b/>
                <w:bCs/>
                <w:sz w:val="36"/>
                <w:szCs w:val="36"/>
              </w:rPr>
              <w:t>Autumn 2</w:t>
            </w:r>
          </w:p>
        </w:tc>
        <w:tc>
          <w:tcPr>
            <w:tcW w:w="1998" w:type="dxa"/>
            <w:shd w:val="clear" w:color="auto" w:fill="E59EDC" w:themeFill="accent5" w:themeFillTint="66"/>
          </w:tcPr>
          <w:p w14:paraId="3CF5500B" w14:textId="77777777" w:rsidR="000C7AF3" w:rsidRPr="00134292" w:rsidRDefault="000C7AF3" w:rsidP="00D41FB0">
            <w:pPr>
              <w:rPr>
                <w:rFonts w:ascii="NTPreCursivefk" w:hAnsi="NTPreCursivefk"/>
                <w:b/>
                <w:bCs/>
                <w:sz w:val="36"/>
                <w:szCs w:val="36"/>
              </w:rPr>
            </w:pPr>
            <w:r w:rsidRPr="00134292">
              <w:rPr>
                <w:rFonts w:ascii="NTPreCursivefk" w:hAnsi="NTPreCursivefk"/>
                <w:b/>
                <w:bCs/>
                <w:sz w:val="36"/>
                <w:szCs w:val="36"/>
              </w:rPr>
              <w:t>Spring 1</w:t>
            </w:r>
          </w:p>
        </w:tc>
        <w:tc>
          <w:tcPr>
            <w:tcW w:w="1998" w:type="dxa"/>
            <w:shd w:val="clear" w:color="auto" w:fill="E59EDC" w:themeFill="accent5" w:themeFillTint="66"/>
          </w:tcPr>
          <w:p w14:paraId="2A0C80B4" w14:textId="77777777" w:rsidR="000C7AF3" w:rsidRPr="00134292" w:rsidRDefault="000C7AF3" w:rsidP="00D41FB0">
            <w:pPr>
              <w:rPr>
                <w:rFonts w:ascii="NTPreCursivefk" w:hAnsi="NTPreCursivefk"/>
                <w:b/>
                <w:bCs/>
                <w:sz w:val="36"/>
                <w:szCs w:val="36"/>
              </w:rPr>
            </w:pPr>
            <w:r w:rsidRPr="00134292">
              <w:rPr>
                <w:rFonts w:ascii="NTPreCursivefk" w:hAnsi="NTPreCursivefk"/>
                <w:b/>
                <w:bCs/>
                <w:sz w:val="36"/>
                <w:szCs w:val="36"/>
              </w:rPr>
              <w:t>Spring 2</w:t>
            </w:r>
          </w:p>
        </w:tc>
        <w:tc>
          <w:tcPr>
            <w:tcW w:w="2050" w:type="dxa"/>
            <w:shd w:val="clear" w:color="auto" w:fill="E59EDC" w:themeFill="accent5" w:themeFillTint="66"/>
          </w:tcPr>
          <w:p w14:paraId="3CB2308A" w14:textId="77777777" w:rsidR="000C7AF3" w:rsidRPr="00134292" w:rsidRDefault="000C7AF3" w:rsidP="00D41FB0">
            <w:pPr>
              <w:rPr>
                <w:rFonts w:ascii="NTPreCursivefk" w:hAnsi="NTPreCursivefk"/>
                <w:b/>
                <w:bCs/>
                <w:sz w:val="36"/>
                <w:szCs w:val="36"/>
              </w:rPr>
            </w:pPr>
            <w:r w:rsidRPr="00134292">
              <w:rPr>
                <w:rFonts w:ascii="NTPreCursivefk" w:hAnsi="NTPreCursivefk"/>
                <w:b/>
                <w:bCs/>
                <w:sz w:val="36"/>
                <w:szCs w:val="36"/>
              </w:rPr>
              <w:t>Summer 1</w:t>
            </w:r>
          </w:p>
        </w:tc>
        <w:tc>
          <w:tcPr>
            <w:tcW w:w="1851" w:type="dxa"/>
            <w:shd w:val="clear" w:color="auto" w:fill="E59EDC" w:themeFill="accent5" w:themeFillTint="66"/>
          </w:tcPr>
          <w:p w14:paraId="1AFCEBFC" w14:textId="77777777" w:rsidR="000C7AF3" w:rsidRPr="00134292" w:rsidRDefault="000C7AF3" w:rsidP="00D41FB0">
            <w:pPr>
              <w:rPr>
                <w:rFonts w:ascii="NTPreCursivefk" w:hAnsi="NTPreCursivefk"/>
                <w:b/>
                <w:bCs/>
                <w:sz w:val="36"/>
                <w:szCs w:val="36"/>
              </w:rPr>
            </w:pPr>
            <w:r w:rsidRPr="00134292">
              <w:rPr>
                <w:rFonts w:ascii="NTPreCursivefk" w:hAnsi="NTPreCursivefk"/>
                <w:b/>
                <w:bCs/>
                <w:sz w:val="36"/>
                <w:szCs w:val="36"/>
              </w:rPr>
              <w:t>Summer 2</w:t>
            </w:r>
          </w:p>
        </w:tc>
      </w:tr>
      <w:tr w:rsidR="000C7AF3" w:rsidRPr="00134292" w14:paraId="139666E9" w14:textId="77777777" w:rsidTr="00134292">
        <w:tc>
          <w:tcPr>
            <w:tcW w:w="1981" w:type="dxa"/>
            <w:shd w:val="clear" w:color="auto" w:fill="E59EDC" w:themeFill="accent5" w:themeFillTint="66"/>
          </w:tcPr>
          <w:p w14:paraId="3D4AE5DF" w14:textId="709AC330" w:rsidR="000C7AF3" w:rsidRPr="00134292" w:rsidRDefault="000C7AF3" w:rsidP="00D41FB0">
            <w:pPr>
              <w:rPr>
                <w:rFonts w:ascii="NTPreCursivefk" w:hAnsi="NTPreCursivefk"/>
                <w:sz w:val="32"/>
                <w:szCs w:val="32"/>
              </w:rPr>
            </w:pPr>
            <w:r w:rsidRPr="00134292">
              <w:rPr>
                <w:rFonts w:ascii="NTPreCursivefk" w:hAnsi="NTPreCursivefk"/>
                <w:sz w:val="32"/>
                <w:szCs w:val="32"/>
              </w:rPr>
              <w:t>Nursery</w:t>
            </w:r>
          </w:p>
        </w:tc>
        <w:tc>
          <w:tcPr>
            <w:tcW w:w="2035" w:type="dxa"/>
          </w:tcPr>
          <w:p w14:paraId="7D617B18" w14:textId="4C3D946E" w:rsidR="000C7AF3" w:rsidRDefault="00637070" w:rsidP="00D41FB0">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Hope</w:t>
            </w:r>
          </w:p>
          <w:p w14:paraId="0604B3C4" w14:textId="77777777" w:rsidR="00E84053" w:rsidRPr="00E84053" w:rsidRDefault="00E84053" w:rsidP="00E84053">
            <w:pPr>
              <w:rPr>
                <w:rFonts w:ascii="NTPreCursivefk" w:hAnsi="NTPreCursivefk"/>
                <w:b/>
                <w:bCs/>
                <w:color w:val="215E99" w:themeColor="text2" w:themeTint="BF"/>
                <w:sz w:val="28"/>
                <w:szCs w:val="28"/>
              </w:rPr>
            </w:pPr>
            <w:hyperlink r:id="rId5" w:history="1">
              <w:r w:rsidRPr="00E84053">
                <w:rPr>
                  <w:rStyle w:val="Hyperlink"/>
                  <w:rFonts w:ascii="NTPreCursivefk" w:hAnsi="NTPreCursivefk"/>
                  <w:b/>
                  <w:bCs/>
                  <w:color w:val="215E99" w:themeColor="text2" w:themeTint="BF"/>
                  <w:sz w:val="28"/>
                  <w:szCs w:val="28"/>
                  <w:u w:val="none"/>
                </w:rPr>
                <w:t>EYFS 8: Friendship</w:t>
              </w:r>
            </w:hyperlink>
          </w:p>
          <w:p w14:paraId="1A738E44" w14:textId="54D09EBD" w:rsidR="00E84053" w:rsidRPr="00E84053" w:rsidRDefault="00E84053" w:rsidP="00D41FB0">
            <w:pPr>
              <w:rPr>
                <w:rFonts w:ascii="NTPreCursivefk" w:hAnsi="NTPreCursivefk"/>
                <w:color w:val="215E99" w:themeColor="text2" w:themeTint="BF"/>
              </w:rPr>
            </w:pPr>
            <w:r w:rsidRPr="00E84053">
              <w:rPr>
                <w:rFonts w:ascii="NTPreCursivefk" w:hAnsi="NTPreCursivefk"/>
                <w:color w:val="215E99" w:themeColor="text2" w:themeTint="BF"/>
              </w:rPr>
              <w:t>Explore the meaning of friendship, how we make friends</w:t>
            </w:r>
            <w:r w:rsidRPr="00E84053">
              <w:rPr>
                <w:rFonts w:ascii="Cambria" w:hAnsi="Cambria" w:cs="Cambria"/>
                <w:color w:val="215E99" w:themeColor="text2" w:themeTint="BF"/>
              </w:rPr>
              <w:t> </w:t>
            </w:r>
          </w:p>
          <w:p w14:paraId="1FBC34D1" w14:textId="77777777" w:rsidR="000C7AF3" w:rsidRPr="00134292" w:rsidRDefault="000C7AF3" w:rsidP="00D41FB0">
            <w:pPr>
              <w:rPr>
                <w:rFonts w:ascii="NTPreCursivefk" w:hAnsi="NTPreCursivefk"/>
              </w:rPr>
            </w:pPr>
          </w:p>
        </w:tc>
        <w:tc>
          <w:tcPr>
            <w:tcW w:w="2035" w:type="dxa"/>
          </w:tcPr>
          <w:p w14:paraId="11223BB6" w14:textId="2E7AB558" w:rsidR="00637070" w:rsidRPr="00134292" w:rsidRDefault="00637070" w:rsidP="00EB6313">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Thankfulness</w:t>
            </w:r>
          </w:p>
          <w:p w14:paraId="5886CEFD" w14:textId="71742E54" w:rsidR="00EB6313" w:rsidRPr="00CA6647" w:rsidRDefault="000C7AF3" w:rsidP="00EB6313">
            <w:pPr>
              <w:rPr>
                <w:rFonts w:ascii="NTPreCursivefk" w:hAnsi="NTPreCursivefk"/>
                <w:b/>
                <w:bCs/>
                <w:sz w:val="28"/>
                <w:szCs w:val="28"/>
              </w:rPr>
            </w:pPr>
            <w:r w:rsidRPr="00CA6647">
              <w:rPr>
                <w:rFonts w:ascii="NTPreCursivefk" w:hAnsi="NTPreCursivefk"/>
                <w:b/>
                <w:bCs/>
                <w:sz w:val="28"/>
                <w:szCs w:val="28"/>
              </w:rPr>
              <w:t xml:space="preserve">Christmas </w:t>
            </w:r>
          </w:p>
          <w:p w14:paraId="1242FB63" w14:textId="46BFA4EA" w:rsidR="000C7AF3" w:rsidRPr="00134292" w:rsidRDefault="00EB6313" w:rsidP="00EB6313">
            <w:pPr>
              <w:rPr>
                <w:rFonts w:ascii="NTPreCursivefk" w:hAnsi="NTPreCursivefk"/>
              </w:rPr>
            </w:pPr>
            <w:r w:rsidRPr="00CA6647">
              <w:rPr>
                <w:rFonts w:ascii="NTPreCursivefk" w:hAnsi="NTPreCursivefk"/>
                <w:b/>
                <w:bCs/>
              </w:rPr>
              <w:t>EYFS 4</w:t>
            </w:r>
            <w:r w:rsidRPr="00134292">
              <w:rPr>
                <w:rFonts w:ascii="NTPreCursivefk" w:hAnsi="NTPreCursivefk"/>
              </w:rPr>
              <w:t xml:space="preserve"> </w:t>
            </w:r>
            <w:r w:rsidRPr="00134292">
              <w:rPr>
                <w:rFonts w:ascii="NTPreCursivefk" w:hAnsi="NTPreCursivefk"/>
                <w:color w:val="000000" w:themeColor="text1"/>
              </w:rPr>
              <w:t xml:space="preserve">Christmas: How do Christians celebrate </w:t>
            </w:r>
            <w:proofErr w:type="gramStart"/>
            <w:r w:rsidRPr="00134292">
              <w:rPr>
                <w:rFonts w:ascii="NTPreCursivefk" w:hAnsi="NTPreCursivefk"/>
                <w:color w:val="000000" w:themeColor="text1"/>
              </w:rPr>
              <w:t>Jesus</w:t>
            </w:r>
            <w:proofErr w:type="gramEnd"/>
            <w:r w:rsidRPr="00134292">
              <w:rPr>
                <w:rFonts w:ascii="NTPreCursivefk" w:hAnsi="NTPreCursivefk"/>
                <w:color w:val="000000" w:themeColor="text1"/>
              </w:rPr>
              <w:t xml:space="preserve"> birthday? Why do Hindus light candles at Diwali? </w:t>
            </w:r>
            <w:r w:rsidRPr="00134292">
              <w:rPr>
                <w:rFonts w:ascii="NTPreCursivefk" w:hAnsi="NTPreCursivefk"/>
                <w:b/>
                <w:bCs/>
                <w:i/>
                <w:iCs/>
                <w:color w:val="EE0000"/>
              </w:rPr>
              <w:t>Hinduism</w:t>
            </w:r>
          </w:p>
        </w:tc>
        <w:tc>
          <w:tcPr>
            <w:tcW w:w="1998" w:type="dxa"/>
          </w:tcPr>
          <w:p w14:paraId="688C871B" w14:textId="77777777" w:rsidR="0019725D" w:rsidRDefault="00637070" w:rsidP="00D41FB0">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Courage</w:t>
            </w:r>
          </w:p>
          <w:p w14:paraId="2EB2C70E" w14:textId="2DC1D7CB" w:rsidR="00E84053" w:rsidRPr="00E84053" w:rsidRDefault="00E84053" w:rsidP="00D41FB0">
            <w:pPr>
              <w:rPr>
                <w:rFonts w:ascii="NTPreCursivefk" w:hAnsi="NTPreCursivefk"/>
                <w:color w:val="77206D" w:themeColor="accent5" w:themeShade="BF"/>
              </w:rPr>
            </w:pPr>
            <w:r w:rsidRPr="00E84053">
              <w:rPr>
                <w:rFonts w:ascii="NTPreCursivefk" w:hAnsi="NTPreCursivefk"/>
                <w:color w:val="215E99" w:themeColor="text2" w:themeTint="BF"/>
                <w:sz w:val="28"/>
                <w:szCs w:val="28"/>
              </w:rPr>
              <w:t>Stories linked to courage</w:t>
            </w:r>
          </w:p>
        </w:tc>
        <w:tc>
          <w:tcPr>
            <w:tcW w:w="1998" w:type="dxa"/>
          </w:tcPr>
          <w:p w14:paraId="0029B9BE" w14:textId="6E8D9A5A" w:rsidR="00637070" w:rsidRPr="00134292" w:rsidRDefault="00637070" w:rsidP="00D41FB0">
            <w:pPr>
              <w:rPr>
                <w:rFonts w:ascii="NTPreCursivefk" w:hAnsi="NTPreCursivefk"/>
                <w:b/>
                <w:bCs/>
                <w:color w:val="77206D" w:themeColor="accent5" w:themeShade="BF"/>
              </w:rPr>
            </w:pPr>
            <w:r w:rsidRPr="00134292">
              <w:rPr>
                <w:rFonts w:ascii="NTPreCursivefk" w:hAnsi="NTPreCursivefk"/>
                <w:b/>
                <w:bCs/>
                <w:color w:val="77206D" w:themeColor="accent5" w:themeShade="BF"/>
                <w:sz w:val="32"/>
                <w:szCs w:val="32"/>
              </w:rPr>
              <w:t>Compassion</w:t>
            </w:r>
          </w:p>
          <w:p w14:paraId="6BC2E552" w14:textId="5BC76193" w:rsidR="000C7AF3" w:rsidRPr="00CA6647" w:rsidRDefault="00637070" w:rsidP="00D41FB0">
            <w:pPr>
              <w:rPr>
                <w:rFonts w:ascii="NTPreCursivefk" w:hAnsi="NTPreCursivefk"/>
                <w:b/>
                <w:bCs/>
                <w:sz w:val="28"/>
                <w:szCs w:val="28"/>
              </w:rPr>
            </w:pPr>
            <w:r w:rsidRPr="00CA6647">
              <w:rPr>
                <w:rFonts w:ascii="NTPreCursivefk" w:hAnsi="NTPreCursivefk"/>
                <w:b/>
                <w:bCs/>
                <w:sz w:val="28"/>
                <w:szCs w:val="28"/>
              </w:rPr>
              <w:t>E</w:t>
            </w:r>
            <w:r w:rsidR="000C7AF3" w:rsidRPr="00CA6647">
              <w:rPr>
                <w:rFonts w:ascii="NTPreCursivefk" w:hAnsi="NTPreCursivefk"/>
                <w:b/>
                <w:bCs/>
                <w:sz w:val="28"/>
                <w:szCs w:val="28"/>
              </w:rPr>
              <w:t>aster</w:t>
            </w:r>
          </w:p>
          <w:p w14:paraId="1B8B1F82" w14:textId="2EE4754C" w:rsidR="008C1305" w:rsidRPr="00134292" w:rsidRDefault="008C1305" w:rsidP="00D41FB0">
            <w:pPr>
              <w:rPr>
                <w:rFonts w:ascii="NTPreCursivefk" w:hAnsi="NTPreCursivefk"/>
              </w:rPr>
            </w:pPr>
            <w:r w:rsidRPr="00CA6647">
              <w:rPr>
                <w:rFonts w:ascii="NTPreCursivefk" w:hAnsi="NTPreCursivefk"/>
                <w:b/>
                <w:bCs/>
                <w:color w:val="000000" w:themeColor="text1"/>
              </w:rPr>
              <w:t>EYFS 7 Easter:</w:t>
            </w:r>
            <w:r w:rsidRPr="00134292">
              <w:rPr>
                <w:rFonts w:ascii="NTPreCursivefk" w:hAnsi="NTPreCursivefk"/>
                <w:color w:val="000000" w:themeColor="text1"/>
              </w:rPr>
              <w:t xml:space="preserve"> Why do Christians believe Easter is all about love?</w:t>
            </w:r>
          </w:p>
        </w:tc>
        <w:tc>
          <w:tcPr>
            <w:tcW w:w="2050" w:type="dxa"/>
          </w:tcPr>
          <w:p w14:paraId="7F6F8791" w14:textId="77777777" w:rsidR="000C7AF3" w:rsidRDefault="00637070" w:rsidP="00D41FB0">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Trust</w:t>
            </w:r>
          </w:p>
          <w:p w14:paraId="5D2310FB" w14:textId="77777777" w:rsidR="00E84053" w:rsidRPr="00E84053" w:rsidRDefault="00E84053" w:rsidP="00E84053">
            <w:pPr>
              <w:rPr>
                <w:rFonts w:ascii="NTPreCursivefk" w:hAnsi="NTPreCursivefk"/>
                <w:b/>
                <w:bCs/>
              </w:rPr>
            </w:pPr>
            <w:r w:rsidRPr="00E84053">
              <w:rPr>
                <w:rFonts w:ascii="NTPreCursivefk" w:hAnsi="NTPreCursivefk"/>
                <w:b/>
                <w:bCs/>
              </w:rPr>
              <w:t>Why do Christians believe Jesus is special?</w:t>
            </w:r>
          </w:p>
          <w:p w14:paraId="43447347" w14:textId="4D797D2F" w:rsidR="00E84053" w:rsidRPr="00134292" w:rsidRDefault="00E84053" w:rsidP="00D41FB0">
            <w:pPr>
              <w:rPr>
                <w:rFonts w:ascii="NTPreCursivefk" w:hAnsi="NTPreCursivefk"/>
                <w:b/>
                <w:bCs/>
              </w:rPr>
            </w:pPr>
          </w:p>
        </w:tc>
        <w:tc>
          <w:tcPr>
            <w:tcW w:w="1851" w:type="dxa"/>
          </w:tcPr>
          <w:p w14:paraId="57838839" w14:textId="008057F9" w:rsidR="00E84053" w:rsidRDefault="00637070" w:rsidP="00637070">
            <w:pPr>
              <w:rPr>
                <w:rFonts w:ascii="NTPreCursivefk" w:hAnsi="NTPreCursivefk"/>
                <w:sz w:val="28"/>
                <w:szCs w:val="28"/>
              </w:rPr>
            </w:pPr>
            <w:r w:rsidRPr="00134292">
              <w:rPr>
                <w:rFonts w:ascii="NTPreCursivefk" w:hAnsi="NTPreCursivefk"/>
                <w:sz w:val="28"/>
                <w:szCs w:val="28"/>
              </w:rPr>
              <w:t>Unit</w:t>
            </w:r>
            <w:r w:rsidR="00E84053">
              <w:rPr>
                <w:rFonts w:ascii="NTPreCursivefk" w:hAnsi="NTPreCursivefk"/>
                <w:sz w:val="28"/>
                <w:szCs w:val="28"/>
              </w:rPr>
              <w:t xml:space="preserve"> </w:t>
            </w:r>
            <w:r w:rsidRPr="00134292">
              <w:rPr>
                <w:rFonts w:ascii="NTPreCursivefk" w:hAnsi="NTPreCursivefk"/>
                <w:sz w:val="28"/>
                <w:szCs w:val="28"/>
              </w:rPr>
              <w:t>S13:</w:t>
            </w:r>
          </w:p>
          <w:p w14:paraId="34073559" w14:textId="57EA6DCF" w:rsidR="000C7AF3" w:rsidRPr="00134292" w:rsidRDefault="00637070" w:rsidP="00637070">
            <w:pPr>
              <w:rPr>
                <w:rFonts w:ascii="NTPreCursivefk" w:hAnsi="NTPreCursivefk"/>
              </w:rPr>
            </w:pPr>
            <w:r w:rsidRPr="00134292">
              <w:rPr>
                <w:rFonts w:ascii="NTPreCursivefk" w:hAnsi="NTPreCursivefk"/>
                <w:color w:val="EE0000"/>
                <w:sz w:val="28"/>
                <w:szCs w:val="28"/>
              </w:rPr>
              <w:t>Stories with Meaning from other faiths</w:t>
            </w:r>
            <w:r w:rsidRPr="00134292">
              <w:rPr>
                <w:rFonts w:ascii="NTPreCursivefk" w:hAnsi="NTPreCursivefk"/>
                <w:color w:val="EE0000"/>
              </w:rPr>
              <w:t>.</w:t>
            </w:r>
          </w:p>
        </w:tc>
      </w:tr>
      <w:tr w:rsidR="000C7AF3" w:rsidRPr="00134292" w14:paraId="6E559A3B" w14:textId="77777777" w:rsidTr="00134292">
        <w:tc>
          <w:tcPr>
            <w:tcW w:w="1981" w:type="dxa"/>
            <w:shd w:val="clear" w:color="auto" w:fill="E59EDC" w:themeFill="accent5" w:themeFillTint="66"/>
          </w:tcPr>
          <w:p w14:paraId="0BF6A861" w14:textId="62448B15" w:rsidR="000C7AF3" w:rsidRPr="00134292" w:rsidRDefault="000C7AF3" w:rsidP="00D41FB0">
            <w:pPr>
              <w:rPr>
                <w:rFonts w:ascii="NTPreCursivefk" w:hAnsi="NTPreCursivefk"/>
                <w:sz w:val="32"/>
                <w:szCs w:val="32"/>
              </w:rPr>
            </w:pPr>
            <w:r w:rsidRPr="00134292">
              <w:rPr>
                <w:rFonts w:ascii="NTPreCursivefk" w:hAnsi="NTPreCursivefk"/>
                <w:sz w:val="32"/>
                <w:szCs w:val="32"/>
              </w:rPr>
              <w:t>Reception</w:t>
            </w:r>
          </w:p>
        </w:tc>
        <w:tc>
          <w:tcPr>
            <w:tcW w:w="2035" w:type="dxa"/>
          </w:tcPr>
          <w:p w14:paraId="705AEB1A" w14:textId="3318C0B4" w:rsidR="00637070" w:rsidRPr="00134292" w:rsidRDefault="00637070" w:rsidP="00EB6313">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Hope</w:t>
            </w:r>
          </w:p>
          <w:p w14:paraId="03D68C3F" w14:textId="037B8FAA" w:rsidR="00EB6313" w:rsidRPr="00134292" w:rsidRDefault="00EB6313" w:rsidP="00EB6313">
            <w:pPr>
              <w:rPr>
                <w:rFonts w:ascii="NTPreCursivefk" w:hAnsi="NTPreCursivefk"/>
                <w:color w:val="EE0000"/>
              </w:rPr>
            </w:pPr>
            <w:r w:rsidRPr="00134292">
              <w:rPr>
                <w:rFonts w:ascii="NTPreCursivefk" w:hAnsi="NTPreCursivefk"/>
                <w:color w:val="000000" w:themeColor="text1"/>
              </w:rPr>
              <w:t xml:space="preserve">EYFS 1 </w:t>
            </w:r>
            <w:r w:rsidR="00134292" w:rsidRPr="00134292">
              <w:rPr>
                <w:rFonts w:ascii="NTPreCursivefk" w:hAnsi="NTPreCursivefk"/>
                <w:color w:val="000000" w:themeColor="text1"/>
              </w:rPr>
              <w:t xml:space="preserve">Why </w:t>
            </w:r>
            <w:r w:rsidRPr="00134292">
              <w:rPr>
                <w:rFonts w:ascii="NTPreCursivefk" w:hAnsi="NTPreCursivefk"/>
                <w:color w:val="000000" w:themeColor="text1"/>
              </w:rPr>
              <w:t xml:space="preserve">am Special: Why are we all different and Special? </w:t>
            </w:r>
            <w:r w:rsidRPr="00134292">
              <w:rPr>
                <w:rFonts w:ascii="NTPreCursivefk" w:hAnsi="NTPreCursivefk"/>
                <w:b/>
                <w:bCs/>
                <w:i/>
                <w:iCs/>
                <w:color w:val="00B050"/>
              </w:rPr>
              <w:t xml:space="preserve">Islam </w:t>
            </w:r>
          </w:p>
          <w:p w14:paraId="53F4E5AE" w14:textId="77777777" w:rsidR="000C7AF3" w:rsidRPr="00134292" w:rsidRDefault="000C7AF3" w:rsidP="00D41FB0">
            <w:pPr>
              <w:rPr>
                <w:rFonts w:ascii="NTPreCursivefk" w:hAnsi="NTPreCursivefk"/>
              </w:rPr>
            </w:pPr>
          </w:p>
        </w:tc>
        <w:tc>
          <w:tcPr>
            <w:tcW w:w="2035" w:type="dxa"/>
          </w:tcPr>
          <w:p w14:paraId="0727C36F" w14:textId="1CB63019" w:rsidR="00637070" w:rsidRPr="00134292" w:rsidRDefault="00C96F03" w:rsidP="000D6B79">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Thankfulness</w:t>
            </w:r>
          </w:p>
          <w:p w14:paraId="7BB6FF99" w14:textId="57A59A92" w:rsidR="000D6B79" w:rsidRPr="00134292" w:rsidRDefault="000D6B79" w:rsidP="000D6B79">
            <w:pPr>
              <w:rPr>
                <w:rFonts w:ascii="NTPreCursivefk" w:hAnsi="NTPreCursivefk"/>
                <w:b/>
                <w:bCs/>
              </w:rPr>
            </w:pPr>
            <w:r w:rsidRPr="00134292">
              <w:rPr>
                <w:rFonts w:ascii="NTPreCursivefk" w:hAnsi="NTPreCursivefk"/>
                <w:b/>
                <w:bCs/>
              </w:rPr>
              <w:t xml:space="preserve">Christmas </w:t>
            </w:r>
          </w:p>
          <w:p w14:paraId="751C2610" w14:textId="638449F2" w:rsidR="000C7AF3" w:rsidRPr="00134292" w:rsidRDefault="000D6B79" w:rsidP="000D6B79">
            <w:pPr>
              <w:rPr>
                <w:rFonts w:ascii="NTPreCursivefk" w:hAnsi="NTPreCursivefk"/>
              </w:rPr>
            </w:pPr>
            <w:r w:rsidRPr="00134292">
              <w:rPr>
                <w:rFonts w:ascii="NTPreCursivefk" w:hAnsi="NTPreCursivefk"/>
              </w:rPr>
              <w:t xml:space="preserve">EYFS 4 </w:t>
            </w:r>
            <w:r w:rsidRPr="00134292">
              <w:rPr>
                <w:rFonts w:ascii="NTPreCursivefk" w:hAnsi="NTPreCursivefk"/>
                <w:color w:val="000000" w:themeColor="text1"/>
              </w:rPr>
              <w:t xml:space="preserve">Christmas: How do Christians celebrate </w:t>
            </w:r>
            <w:proofErr w:type="gramStart"/>
            <w:r w:rsidRPr="00134292">
              <w:rPr>
                <w:rFonts w:ascii="NTPreCursivefk" w:hAnsi="NTPreCursivefk"/>
                <w:color w:val="000000" w:themeColor="text1"/>
              </w:rPr>
              <w:t>Jesus</w:t>
            </w:r>
            <w:proofErr w:type="gramEnd"/>
            <w:r w:rsidRPr="00134292">
              <w:rPr>
                <w:rFonts w:ascii="NTPreCursivefk" w:hAnsi="NTPreCursivefk"/>
                <w:color w:val="000000" w:themeColor="text1"/>
              </w:rPr>
              <w:t xml:space="preserve"> birthday?</w:t>
            </w:r>
            <w:r w:rsidR="002C7D1E" w:rsidRPr="00134292">
              <w:rPr>
                <w:rFonts w:ascii="NTPreCursivefk" w:hAnsi="NTPreCursivefk"/>
                <w:color w:val="000000" w:themeColor="text1"/>
              </w:rPr>
              <w:t xml:space="preserve"> </w:t>
            </w:r>
            <w:r w:rsidR="002C7D1E" w:rsidRPr="00134292">
              <w:rPr>
                <w:rFonts w:ascii="NTPreCursivefk" w:hAnsi="NTPreCursivefk"/>
                <w:i/>
                <w:iCs/>
                <w:color w:val="000000" w:themeColor="text1"/>
              </w:rPr>
              <w:t>Why do Hindus light candles at Diwali?</w:t>
            </w:r>
            <w:r w:rsidR="002C7D1E" w:rsidRPr="00134292">
              <w:rPr>
                <w:rFonts w:ascii="NTPreCursivefk" w:hAnsi="NTPreCursivefk"/>
                <w:b/>
                <w:bCs/>
                <w:i/>
                <w:iCs/>
                <w:color w:val="000000" w:themeColor="text1"/>
              </w:rPr>
              <w:t xml:space="preserve"> </w:t>
            </w:r>
            <w:r w:rsidR="002C7D1E" w:rsidRPr="00134292">
              <w:rPr>
                <w:rFonts w:ascii="NTPreCursivefk" w:hAnsi="NTPreCursivefk"/>
                <w:b/>
                <w:bCs/>
                <w:i/>
                <w:iCs/>
                <w:color w:val="EE0000"/>
              </w:rPr>
              <w:t>Hinduism</w:t>
            </w:r>
          </w:p>
        </w:tc>
        <w:tc>
          <w:tcPr>
            <w:tcW w:w="1998" w:type="dxa"/>
          </w:tcPr>
          <w:p w14:paraId="176004E8" w14:textId="1918A766" w:rsidR="00637070" w:rsidRPr="00134292" w:rsidRDefault="00637070" w:rsidP="0019725D">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Courage</w:t>
            </w:r>
          </w:p>
          <w:p w14:paraId="54EFDD35" w14:textId="7827511F" w:rsidR="0019725D" w:rsidRPr="00134292" w:rsidRDefault="0019725D" w:rsidP="0019725D">
            <w:pPr>
              <w:rPr>
                <w:rFonts w:ascii="NTPreCursivefk" w:hAnsi="NTPreCursivefk"/>
              </w:rPr>
            </w:pPr>
            <w:r w:rsidRPr="00CA6647">
              <w:rPr>
                <w:rFonts w:ascii="NTPreCursivefk" w:hAnsi="NTPreCursivefk"/>
                <w:b/>
                <w:bCs/>
                <w:sz w:val="28"/>
                <w:szCs w:val="28"/>
              </w:rPr>
              <w:t>Special Places</w:t>
            </w:r>
            <w:r w:rsidRPr="00134292">
              <w:rPr>
                <w:rFonts w:ascii="NTPreCursivefk" w:hAnsi="NTPreCursivefk"/>
                <w:b/>
                <w:bCs/>
              </w:rPr>
              <w:t>:</w:t>
            </w:r>
            <w:r w:rsidRPr="00134292">
              <w:rPr>
                <w:rFonts w:ascii="NTPreCursivefk" w:hAnsi="NTPreCursivefk"/>
              </w:rPr>
              <w:t xml:space="preserve"> What makes a place Holy?</w:t>
            </w:r>
          </w:p>
          <w:p w14:paraId="53ED3C8E" w14:textId="1106179E" w:rsidR="000C7AF3" w:rsidRPr="00134292" w:rsidRDefault="0019725D" w:rsidP="0019725D">
            <w:pPr>
              <w:rPr>
                <w:rFonts w:ascii="NTPreCursivefk" w:hAnsi="NTPreCursivefk"/>
                <w:b/>
                <w:bCs/>
                <w:i/>
                <w:iCs/>
              </w:rPr>
            </w:pPr>
            <w:r w:rsidRPr="00134292">
              <w:rPr>
                <w:rFonts w:ascii="NTPreCursivefk" w:hAnsi="NTPreCursivefk"/>
                <w:b/>
                <w:bCs/>
                <w:i/>
                <w:iCs/>
                <w:color w:val="00B050"/>
              </w:rPr>
              <w:t>Islam</w:t>
            </w:r>
          </w:p>
        </w:tc>
        <w:tc>
          <w:tcPr>
            <w:tcW w:w="1998" w:type="dxa"/>
          </w:tcPr>
          <w:p w14:paraId="1CB01A33" w14:textId="4292A986" w:rsidR="00637070" w:rsidRPr="00134292" w:rsidRDefault="00637070" w:rsidP="00D41FB0">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Compassion</w:t>
            </w:r>
          </w:p>
          <w:p w14:paraId="64913620" w14:textId="61DAA9C7" w:rsidR="000C7AF3" w:rsidRPr="00CA6647" w:rsidRDefault="000C7AF3" w:rsidP="00D41FB0">
            <w:pPr>
              <w:rPr>
                <w:rFonts w:ascii="NTPreCursivefk" w:hAnsi="NTPreCursivefk"/>
                <w:b/>
                <w:bCs/>
                <w:sz w:val="28"/>
                <w:szCs w:val="28"/>
              </w:rPr>
            </w:pPr>
            <w:r w:rsidRPr="00CA6647">
              <w:rPr>
                <w:rFonts w:ascii="NTPreCursivefk" w:hAnsi="NTPreCursivefk"/>
                <w:b/>
                <w:bCs/>
                <w:sz w:val="28"/>
                <w:szCs w:val="28"/>
              </w:rPr>
              <w:t>Easter</w:t>
            </w:r>
          </w:p>
          <w:p w14:paraId="4F390075" w14:textId="31D65C44" w:rsidR="008C1305" w:rsidRPr="00134292" w:rsidRDefault="008C1305" w:rsidP="00D41FB0">
            <w:pPr>
              <w:rPr>
                <w:rFonts w:ascii="NTPreCursivefk" w:hAnsi="NTPreCursivefk"/>
              </w:rPr>
            </w:pPr>
            <w:r w:rsidRPr="00134292">
              <w:rPr>
                <w:rFonts w:ascii="NTPreCursivefk" w:hAnsi="NTPreCursivefk"/>
                <w:color w:val="000000" w:themeColor="text1"/>
              </w:rPr>
              <w:t>EYFS 7 Easter: Why do Christians believe Easter is all about love?</w:t>
            </w:r>
          </w:p>
        </w:tc>
        <w:tc>
          <w:tcPr>
            <w:tcW w:w="2050" w:type="dxa"/>
          </w:tcPr>
          <w:p w14:paraId="4C5FD0C3" w14:textId="4936F364" w:rsidR="00C96F03" w:rsidRPr="00134292" w:rsidRDefault="00C96F03" w:rsidP="00817703">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Trust</w:t>
            </w:r>
          </w:p>
          <w:p w14:paraId="58D35F6B" w14:textId="1F2793DA" w:rsidR="00726EA4" w:rsidRPr="00134292" w:rsidRDefault="00A7555E" w:rsidP="00817703">
            <w:pPr>
              <w:rPr>
                <w:rFonts w:ascii="NTPreCursivefk" w:hAnsi="NTPreCursivefk"/>
                <w:i/>
                <w:iCs/>
              </w:rPr>
            </w:pPr>
            <w:r w:rsidRPr="00CA6647">
              <w:rPr>
                <w:rFonts w:ascii="NTPreCursivefk" w:hAnsi="NTPreCursivefk"/>
                <w:b/>
                <w:bCs/>
                <w:sz w:val="28"/>
                <w:szCs w:val="28"/>
              </w:rPr>
              <w:t xml:space="preserve">10 </w:t>
            </w:r>
            <w:r w:rsidR="0019725D" w:rsidRPr="00CA6647">
              <w:rPr>
                <w:rFonts w:ascii="NTPreCursivefk" w:hAnsi="NTPreCursivefk"/>
                <w:b/>
                <w:bCs/>
                <w:sz w:val="28"/>
                <w:szCs w:val="28"/>
              </w:rPr>
              <w:t>Prayer</w:t>
            </w:r>
            <w:r w:rsidR="00D8525A" w:rsidRPr="00CA6647">
              <w:rPr>
                <w:rFonts w:ascii="NTPreCursivefk" w:hAnsi="NTPreCursivefk"/>
                <w:sz w:val="28"/>
                <w:szCs w:val="28"/>
              </w:rPr>
              <w:t xml:space="preserve">: </w:t>
            </w:r>
            <w:r w:rsidR="00D8525A" w:rsidRPr="00134292">
              <w:rPr>
                <w:rFonts w:ascii="NTPreCursivefk" w:hAnsi="NTPreCursivefk"/>
              </w:rPr>
              <w:t>What is prayer</w:t>
            </w:r>
            <w:r w:rsidR="00D8525A" w:rsidRPr="00134292">
              <w:rPr>
                <w:rFonts w:ascii="NTPreCursivefk" w:hAnsi="NTPreCursivefk"/>
                <w:i/>
                <w:iCs/>
              </w:rPr>
              <w:t xml:space="preserve">? </w:t>
            </w:r>
            <w:r w:rsidR="00D8525A" w:rsidRPr="00134292">
              <w:rPr>
                <w:rFonts w:ascii="NTPreCursivefk" w:hAnsi="NTPreCursivefk"/>
                <w:b/>
                <w:bCs/>
                <w:i/>
                <w:iCs/>
                <w:color w:val="00B050"/>
              </w:rPr>
              <w:t>Islam Buddhism</w:t>
            </w:r>
          </w:p>
        </w:tc>
        <w:tc>
          <w:tcPr>
            <w:tcW w:w="1851" w:type="dxa"/>
          </w:tcPr>
          <w:p w14:paraId="400080AF" w14:textId="56BB9B09" w:rsidR="000C7AF3" w:rsidRPr="00134292" w:rsidRDefault="00637070" w:rsidP="00D41FB0">
            <w:pPr>
              <w:rPr>
                <w:rFonts w:ascii="NTPreCursivefk" w:hAnsi="NTPreCursivefk"/>
              </w:rPr>
            </w:pPr>
            <w:r w:rsidRPr="00E84053">
              <w:rPr>
                <w:rFonts w:ascii="NTPreCursivefk" w:hAnsi="NTPreCursivefk"/>
                <w:sz w:val="28"/>
                <w:szCs w:val="28"/>
              </w:rPr>
              <w:t>Unit</w:t>
            </w:r>
            <w:r w:rsidR="00E84053">
              <w:rPr>
                <w:rFonts w:ascii="NTPreCursivefk" w:hAnsi="NTPreCursivefk"/>
                <w:sz w:val="28"/>
                <w:szCs w:val="28"/>
              </w:rPr>
              <w:t xml:space="preserve"> </w:t>
            </w:r>
            <w:r w:rsidRPr="00E84053">
              <w:rPr>
                <w:rFonts w:ascii="NTPreCursivefk" w:hAnsi="NTPreCursivefk"/>
                <w:sz w:val="28"/>
                <w:szCs w:val="28"/>
              </w:rPr>
              <w:t>S</w:t>
            </w:r>
            <w:proofErr w:type="gramStart"/>
            <w:r w:rsidRPr="00E84053">
              <w:rPr>
                <w:rFonts w:ascii="NTPreCursivefk" w:hAnsi="NTPreCursivefk"/>
                <w:sz w:val="28"/>
                <w:szCs w:val="28"/>
              </w:rPr>
              <w:t>13</w:t>
            </w:r>
            <w:r w:rsidRPr="00134292">
              <w:rPr>
                <w:rFonts w:ascii="NTPreCursivefk" w:hAnsi="NTPreCursivefk"/>
              </w:rPr>
              <w:t>:</w:t>
            </w:r>
            <w:r w:rsidRPr="001F49F6">
              <w:rPr>
                <w:rFonts w:ascii="NTPreCursivefk" w:hAnsi="NTPreCursivefk"/>
                <w:color w:val="EE0000"/>
                <w:sz w:val="28"/>
                <w:szCs w:val="28"/>
              </w:rPr>
              <w:t>Stories</w:t>
            </w:r>
            <w:proofErr w:type="gramEnd"/>
            <w:r w:rsidRPr="001F49F6">
              <w:rPr>
                <w:rFonts w:ascii="NTPreCursivefk" w:hAnsi="NTPreCursivefk"/>
                <w:color w:val="EE0000"/>
                <w:sz w:val="28"/>
                <w:szCs w:val="28"/>
              </w:rPr>
              <w:t xml:space="preserve"> with Meaning from other faiths.</w:t>
            </w:r>
          </w:p>
        </w:tc>
      </w:tr>
    </w:tbl>
    <w:p w14:paraId="4B99A0D4" w14:textId="77777777" w:rsidR="000C7AF3" w:rsidRPr="00134292" w:rsidRDefault="000C7AF3" w:rsidP="000C7AF3">
      <w:pPr>
        <w:rPr>
          <w:rFonts w:ascii="NTPreCursivefk" w:hAnsi="NTPreCursivefk"/>
        </w:rPr>
      </w:pPr>
    </w:p>
    <w:p w14:paraId="650AAF69" w14:textId="57582E18" w:rsidR="000C7AF3" w:rsidRPr="00134292" w:rsidRDefault="000C7AF3" w:rsidP="000C7AF3">
      <w:pPr>
        <w:rPr>
          <w:rFonts w:ascii="NTPreCursivefk" w:hAnsi="NTPreCursivefk"/>
        </w:rPr>
      </w:pPr>
    </w:p>
    <w:tbl>
      <w:tblPr>
        <w:tblStyle w:val="TableGrid"/>
        <w:tblW w:w="0" w:type="auto"/>
        <w:tblLook w:val="04A0" w:firstRow="1" w:lastRow="0" w:firstColumn="1" w:lastColumn="0" w:noHBand="0" w:noVBand="1"/>
      </w:tblPr>
      <w:tblGrid>
        <w:gridCol w:w="1981"/>
        <w:gridCol w:w="2035"/>
        <w:gridCol w:w="2035"/>
        <w:gridCol w:w="1998"/>
        <w:gridCol w:w="1998"/>
        <w:gridCol w:w="2050"/>
        <w:gridCol w:w="1851"/>
      </w:tblGrid>
      <w:tr w:rsidR="00C96F03" w:rsidRPr="00134292" w14:paraId="3BAAC244" w14:textId="291EFD19" w:rsidTr="00C778C1">
        <w:trPr>
          <w:trHeight w:val="480"/>
        </w:trPr>
        <w:tc>
          <w:tcPr>
            <w:tcW w:w="1981" w:type="dxa"/>
            <w:shd w:val="clear" w:color="auto" w:fill="E59EDC" w:themeFill="accent5" w:themeFillTint="66"/>
          </w:tcPr>
          <w:p w14:paraId="6AD8061E" w14:textId="009B9ADD" w:rsidR="000C7AF3" w:rsidRPr="00C778C1" w:rsidRDefault="0077525B" w:rsidP="0077525B">
            <w:pPr>
              <w:jc w:val="center"/>
              <w:rPr>
                <w:rFonts w:ascii="NTPreCursivefk" w:hAnsi="NTPreCursivefk"/>
                <w:b/>
                <w:bCs/>
                <w:sz w:val="40"/>
                <w:szCs w:val="40"/>
              </w:rPr>
            </w:pPr>
            <w:r>
              <w:rPr>
                <w:rFonts w:ascii="NTPreCursivefk" w:hAnsi="NTPreCursivefk"/>
                <w:b/>
                <w:bCs/>
                <w:sz w:val="40"/>
                <w:szCs w:val="40"/>
              </w:rPr>
              <w:t>KS1</w:t>
            </w:r>
          </w:p>
        </w:tc>
        <w:tc>
          <w:tcPr>
            <w:tcW w:w="2035" w:type="dxa"/>
            <w:shd w:val="clear" w:color="auto" w:fill="E59EDC" w:themeFill="accent5" w:themeFillTint="66"/>
          </w:tcPr>
          <w:p w14:paraId="7C6F9160" w14:textId="20A5EEA5" w:rsidR="000C7AF3" w:rsidRPr="00C778C1" w:rsidRDefault="000C7AF3">
            <w:pPr>
              <w:rPr>
                <w:rFonts w:ascii="NTPreCursivefk" w:hAnsi="NTPreCursivefk"/>
                <w:b/>
                <w:bCs/>
                <w:sz w:val="40"/>
                <w:szCs w:val="40"/>
              </w:rPr>
            </w:pPr>
            <w:r w:rsidRPr="00C778C1">
              <w:rPr>
                <w:rFonts w:ascii="NTPreCursivefk" w:hAnsi="NTPreCursivefk"/>
                <w:b/>
                <w:bCs/>
                <w:sz w:val="40"/>
                <w:szCs w:val="40"/>
              </w:rPr>
              <w:t>Autumn 1</w:t>
            </w:r>
          </w:p>
        </w:tc>
        <w:tc>
          <w:tcPr>
            <w:tcW w:w="2035" w:type="dxa"/>
            <w:shd w:val="clear" w:color="auto" w:fill="E59EDC" w:themeFill="accent5" w:themeFillTint="66"/>
          </w:tcPr>
          <w:p w14:paraId="5F29000B" w14:textId="0E9AE231" w:rsidR="000C7AF3" w:rsidRPr="00C778C1" w:rsidRDefault="000C7AF3">
            <w:pPr>
              <w:rPr>
                <w:rFonts w:ascii="NTPreCursivefk" w:hAnsi="NTPreCursivefk"/>
                <w:b/>
                <w:bCs/>
                <w:sz w:val="40"/>
                <w:szCs w:val="40"/>
              </w:rPr>
            </w:pPr>
            <w:r w:rsidRPr="00C778C1">
              <w:rPr>
                <w:rFonts w:ascii="NTPreCursivefk" w:hAnsi="NTPreCursivefk"/>
                <w:b/>
                <w:bCs/>
                <w:sz w:val="40"/>
                <w:szCs w:val="40"/>
              </w:rPr>
              <w:t>Autumn 2</w:t>
            </w:r>
          </w:p>
        </w:tc>
        <w:tc>
          <w:tcPr>
            <w:tcW w:w="1998" w:type="dxa"/>
            <w:shd w:val="clear" w:color="auto" w:fill="E59EDC" w:themeFill="accent5" w:themeFillTint="66"/>
          </w:tcPr>
          <w:p w14:paraId="42F37CB0" w14:textId="3B555818" w:rsidR="000C7AF3" w:rsidRPr="00C778C1" w:rsidRDefault="000C7AF3">
            <w:pPr>
              <w:rPr>
                <w:rFonts w:ascii="NTPreCursivefk" w:hAnsi="NTPreCursivefk"/>
                <w:b/>
                <w:bCs/>
                <w:sz w:val="40"/>
                <w:szCs w:val="40"/>
              </w:rPr>
            </w:pPr>
            <w:r w:rsidRPr="00C778C1">
              <w:rPr>
                <w:rFonts w:ascii="NTPreCursivefk" w:hAnsi="NTPreCursivefk"/>
                <w:b/>
                <w:bCs/>
                <w:sz w:val="40"/>
                <w:szCs w:val="40"/>
              </w:rPr>
              <w:t>Spring 1</w:t>
            </w:r>
          </w:p>
        </w:tc>
        <w:tc>
          <w:tcPr>
            <w:tcW w:w="1998" w:type="dxa"/>
            <w:shd w:val="clear" w:color="auto" w:fill="E59EDC" w:themeFill="accent5" w:themeFillTint="66"/>
          </w:tcPr>
          <w:p w14:paraId="12034BD9" w14:textId="29996CC9" w:rsidR="000C7AF3" w:rsidRPr="00C778C1" w:rsidRDefault="000C7AF3">
            <w:pPr>
              <w:rPr>
                <w:rFonts w:ascii="NTPreCursivefk" w:hAnsi="NTPreCursivefk"/>
                <w:b/>
                <w:bCs/>
                <w:sz w:val="40"/>
                <w:szCs w:val="40"/>
              </w:rPr>
            </w:pPr>
            <w:r w:rsidRPr="00C778C1">
              <w:rPr>
                <w:rFonts w:ascii="NTPreCursivefk" w:hAnsi="NTPreCursivefk"/>
                <w:b/>
                <w:bCs/>
                <w:sz w:val="40"/>
                <w:szCs w:val="40"/>
              </w:rPr>
              <w:t>Spring 2</w:t>
            </w:r>
          </w:p>
        </w:tc>
        <w:tc>
          <w:tcPr>
            <w:tcW w:w="2050" w:type="dxa"/>
            <w:shd w:val="clear" w:color="auto" w:fill="E59EDC" w:themeFill="accent5" w:themeFillTint="66"/>
          </w:tcPr>
          <w:p w14:paraId="23818A7E" w14:textId="23288ACC" w:rsidR="000C7AF3" w:rsidRPr="00C778C1" w:rsidRDefault="000C7AF3">
            <w:pPr>
              <w:rPr>
                <w:rFonts w:ascii="NTPreCursivefk" w:hAnsi="NTPreCursivefk"/>
                <w:b/>
                <w:bCs/>
                <w:sz w:val="40"/>
                <w:szCs w:val="40"/>
              </w:rPr>
            </w:pPr>
            <w:r w:rsidRPr="00C778C1">
              <w:rPr>
                <w:rFonts w:ascii="NTPreCursivefk" w:hAnsi="NTPreCursivefk"/>
                <w:b/>
                <w:bCs/>
                <w:sz w:val="40"/>
                <w:szCs w:val="40"/>
              </w:rPr>
              <w:t>Summer 1</w:t>
            </w:r>
          </w:p>
        </w:tc>
        <w:tc>
          <w:tcPr>
            <w:tcW w:w="1851" w:type="dxa"/>
            <w:shd w:val="clear" w:color="auto" w:fill="E59EDC" w:themeFill="accent5" w:themeFillTint="66"/>
          </w:tcPr>
          <w:p w14:paraId="24E06AEC" w14:textId="3039C47D" w:rsidR="000C7AF3" w:rsidRPr="00C778C1" w:rsidRDefault="000C7AF3">
            <w:pPr>
              <w:rPr>
                <w:rFonts w:ascii="NTPreCursivefk" w:hAnsi="NTPreCursivefk"/>
                <w:b/>
                <w:bCs/>
                <w:sz w:val="40"/>
                <w:szCs w:val="40"/>
              </w:rPr>
            </w:pPr>
            <w:r w:rsidRPr="00C778C1">
              <w:rPr>
                <w:rFonts w:ascii="NTPreCursivefk" w:hAnsi="NTPreCursivefk"/>
                <w:b/>
                <w:bCs/>
                <w:sz w:val="40"/>
                <w:szCs w:val="40"/>
              </w:rPr>
              <w:t>Summer 2</w:t>
            </w:r>
          </w:p>
        </w:tc>
      </w:tr>
      <w:tr w:rsidR="00C96F03" w:rsidRPr="00134292" w14:paraId="21FF29AD" w14:textId="5072941C" w:rsidTr="00C778C1">
        <w:tc>
          <w:tcPr>
            <w:tcW w:w="1981" w:type="dxa"/>
            <w:shd w:val="clear" w:color="auto" w:fill="E59EDC" w:themeFill="accent5" w:themeFillTint="66"/>
          </w:tcPr>
          <w:p w14:paraId="2D76A4B6" w14:textId="25E6A578" w:rsidR="000C7AF3" w:rsidRPr="00C778C1" w:rsidRDefault="000C7AF3">
            <w:pPr>
              <w:rPr>
                <w:rFonts w:ascii="NTPreCursivefk" w:hAnsi="NTPreCursivefk"/>
                <w:sz w:val="40"/>
                <w:szCs w:val="40"/>
              </w:rPr>
            </w:pPr>
            <w:r w:rsidRPr="00C778C1">
              <w:rPr>
                <w:rFonts w:ascii="NTPreCursivefk" w:hAnsi="NTPreCursivefk"/>
                <w:sz w:val="40"/>
                <w:szCs w:val="40"/>
              </w:rPr>
              <w:t>Cycle A</w:t>
            </w:r>
          </w:p>
        </w:tc>
        <w:tc>
          <w:tcPr>
            <w:tcW w:w="2035" w:type="dxa"/>
          </w:tcPr>
          <w:p w14:paraId="4099D60F" w14:textId="70D9C2C2" w:rsidR="00C96F03" w:rsidRPr="00134292" w:rsidRDefault="00C96F03">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Trust</w:t>
            </w:r>
          </w:p>
          <w:p w14:paraId="499846BF" w14:textId="145FF72B" w:rsidR="000C7AF3" w:rsidRPr="00CA6647" w:rsidRDefault="000C7AF3">
            <w:pPr>
              <w:rPr>
                <w:rFonts w:ascii="NTPreCursivefk" w:hAnsi="NTPreCursivefk"/>
                <w:b/>
                <w:bCs/>
                <w:sz w:val="28"/>
                <w:szCs w:val="28"/>
              </w:rPr>
            </w:pPr>
            <w:r w:rsidRPr="00CA6647">
              <w:rPr>
                <w:rFonts w:ascii="NTPreCursivefk" w:hAnsi="NTPreCursivefk"/>
                <w:b/>
                <w:bCs/>
                <w:sz w:val="28"/>
                <w:szCs w:val="28"/>
              </w:rPr>
              <w:t>Harvest 1.1</w:t>
            </w:r>
          </w:p>
          <w:p w14:paraId="3B99AB44" w14:textId="28D881AA" w:rsidR="000C7AF3" w:rsidRPr="00134292" w:rsidRDefault="00750350">
            <w:pPr>
              <w:rPr>
                <w:rFonts w:ascii="NTPreCursivefk" w:hAnsi="NTPreCursivefk"/>
              </w:rPr>
            </w:pPr>
            <w:r w:rsidRPr="00134292">
              <w:rPr>
                <w:rFonts w:ascii="NTPreCursivefk" w:hAnsi="NTPreCursivefk"/>
              </w:rPr>
              <w:t xml:space="preserve">1.1 Harvest: How can we help those who do not have a good harvest? How do people of Jewish faith celebrate the harvest? </w:t>
            </w:r>
            <w:r w:rsidRPr="00134292">
              <w:rPr>
                <w:rFonts w:ascii="NTPreCursivefk" w:hAnsi="NTPreCursivefk"/>
                <w:b/>
                <w:bCs/>
                <w:i/>
                <w:iCs/>
                <w:color w:val="00B050"/>
              </w:rPr>
              <w:t>Judaism</w:t>
            </w:r>
          </w:p>
        </w:tc>
        <w:tc>
          <w:tcPr>
            <w:tcW w:w="2035" w:type="dxa"/>
          </w:tcPr>
          <w:p w14:paraId="54492CA7" w14:textId="16421A12" w:rsidR="00C96F03" w:rsidRPr="00134292" w:rsidRDefault="00C96F03">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Thankfulness</w:t>
            </w:r>
          </w:p>
          <w:p w14:paraId="2B781445" w14:textId="11715486" w:rsidR="000C7AF3" w:rsidRPr="00CA6647" w:rsidRDefault="000C7AF3">
            <w:pPr>
              <w:rPr>
                <w:rFonts w:ascii="NTPreCursivefk" w:hAnsi="NTPreCursivefk"/>
                <w:b/>
                <w:bCs/>
                <w:sz w:val="28"/>
                <w:szCs w:val="28"/>
              </w:rPr>
            </w:pPr>
            <w:r w:rsidRPr="00CA6647">
              <w:rPr>
                <w:rFonts w:ascii="NTPreCursivefk" w:hAnsi="NTPreCursivefk"/>
                <w:b/>
                <w:bCs/>
                <w:sz w:val="28"/>
                <w:szCs w:val="28"/>
              </w:rPr>
              <w:t>Christmas</w:t>
            </w:r>
            <w:r w:rsidR="00CA6647">
              <w:rPr>
                <w:rFonts w:ascii="NTPreCursivefk" w:hAnsi="NTPreCursivefk"/>
                <w:b/>
                <w:bCs/>
                <w:sz w:val="28"/>
                <w:szCs w:val="28"/>
              </w:rPr>
              <w:t xml:space="preserve"> </w:t>
            </w:r>
            <w:r w:rsidRPr="00CA6647">
              <w:rPr>
                <w:rFonts w:ascii="NTPreCursivefk" w:hAnsi="NTPreCursivefk"/>
                <w:b/>
                <w:bCs/>
                <w:sz w:val="28"/>
                <w:szCs w:val="28"/>
              </w:rPr>
              <w:t>1.3</w:t>
            </w:r>
          </w:p>
          <w:p w14:paraId="114C1EAE" w14:textId="1D129F92" w:rsidR="00C3421D" w:rsidRPr="00134292" w:rsidRDefault="00C3421D">
            <w:pPr>
              <w:rPr>
                <w:rFonts w:ascii="NTPreCursivefk" w:hAnsi="NTPreCursivefk"/>
              </w:rPr>
            </w:pPr>
            <w:r w:rsidRPr="00134292">
              <w:rPr>
                <w:rFonts w:ascii="NTPreCursivefk" w:hAnsi="NTPreCursivefk"/>
              </w:rPr>
              <w:t xml:space="preserve">1.3 Christmas: Why do we give and receive gifts? </w:t>
            </w:r>
            <w:r w:rsidRPr="00134292">
              <w:rPr>
                <w:rFonts w:ascii="NTPreCursivefk" w:hAnsi="NTPreCursivefk"/>
                <w:b/>
                <w:bCs/>
                <w:i/>
                <w:iCs/>
                <w:color w:val="00B050"/>
              </w:rPr>
              <w:t>Islam</w:t>
            </w:r>
          </w:p>
        </w:tc>
        <w:tc>
          <w:tcPr>
            <w:tcW w:w="1998" w:type="dxa"/>
          </w:tcPr>
          <w:p w14:paraId="3B19C116" w14:textId="77777777" w:rsidR="00C96F03" w:rsidRPr="00134292" w:rsidRDefault="00C96F03" w:rsidP="00750350">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Courage</w:t>
            </w:r>
          </w:p>
          <w:p w14:paraId="6EA5E0F3" w14:textId="1FAFECBD" w:rsidR="00750350" w:rsidRPr="00134292" w:rsidRDefault="00750350" w:rsidP="00750350">
            <w:pPr>
              <w:rPr>
                <w:rFonts w:ascii="NTPreCursivefk" w:hAnsi="NTPreCursivefk"/>
              </w:rPr>
            </w:pPr>
            <w:r w:rsidRPr="00134292">
              <w:rPr>
                <w:rFonts w:ascii="NTPreCursivefk" w:hAnsi="NTPreCursivefk"/>
              </w:rPr>
              <w:t xml:space="preserve">1.4 Jesus: What made Jesus special? </w:t>
            </w:r>
          </w:p>
          <w:p w14:paraId="3041BDEC" w14:textId="77777777" w:rsidR="000C7AF3" w:rsidRPr="00134292" w:rsidRDefault="000C7AF3">
            <w:pPr>
              <w:rPr>
                <w:rFonts w:ascii="NTPreCursivefk" w:hAnsi="NTPreCursivefk"/>
              </w:rPr>
            </w:pPr>
          </w:p>
        </w:tc>
        <w:tc>
          <w:tcPr>
            <w:tcW w:w="1998" w:type="dxa"/>
          </w:tcPr>
          <w:p w14:paraId="220BEFCC" w14:textId="77777777" w:rsidR="00C96F03" w:rsidRPr="00134292" w:rsidRDefault="00C96F03">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Compassion</w:t>
            </w:r>
          </w:p>
          <w:p w14:paraId="0F39C4A9" w14:textId="31B258F8" w:rsidR="000C7AF3" w:rsidRPr="00134292" w:rsidRDefault="000C7AF3">
            <w:pPr>
              <w:rPr>
                <w:rFonts w:ascii="NTPreCursivefk" w:hAnsi="NTPreCursivefk"/>
                <w:b/>
                <w:bCs/>
              </w:rPr>
            </w:pPr>
            <w:r w:rsidRPr="00CA6647">
              <w:rPr>
                <w:rFonts w:ascii="NTPreCursivefk" w:hAnsi="NTPreCursivefk"/>
                <w:b/>
                <w:bCs/>
                <w:sz w:val="28"/>
                <w:szCs w:val="28"/>
              </w:rPr>
              <w:t>Easter 1.5</w:t>
            </w:r>
          </w:p>
          <w:p w14:paraId="651FCFDD" w14:textId="685D8DDB" w:rsidR="00C3421D" w:rsidRPr="00134292" w:rsidRDefault="00750350">
            <w:pPr>
              <w:rPr>
                <w:rFonts w:ascii="NTPreCursivefk" w:hAnsi="NTPreCursivefk"/>
              </w:rPr>
            </w:pPr>
            <w:r w:rsidRPr="00134292">
              <w:rPr>
                <w:rFonts w:ascii="NTPreCursivefk" w:hAnsi="NTPreCursivefk"/>
              </w:rPr>
              <w:t>1.5 Easter: What do you think is the most important part of the Easter story?</w:t>
            </w:r>
          </w:p>
        </w:tc>
        <w:tc>
          <w:tcPr>
            <w:tcW w:w="2050" w:type="dxa"/>
          </w:tcPr>
          <w:p w14:paraId="163F2B79" w14:textId="77777777" w:rsidR="00C96F03" w:rsidRPr="00134292" w:rsidRDefault="00C96F03">
            <w:pPr>
              <w:rPr>
                <w:rFonts w:ascii="NTPreCursivefk" w:hAnsi="NTPreCursivefk"/>
                <w:b/>
                <w:bCs/>
                <w:color w:val="77206D" w:themeColor="accent5" w:themeShade="BF"/>
              </w:rPr>
            </w:pPr>
            <w:r w:rsidRPr="00134292">
              <w:rPr>
                <w:rFonts w:ascii="NTPreCursivefk" w:hAnsi="NTPreCursivefk"/>
                <w:b/>
                <w:bCs/>
                <w:color w:val="77206D" w:themeColor="accent5" w:themeShade="BF"/>
                <w:sz w:val="36"/>
                <w:szCs w:val="36"/>
              </w:rPr>
              <w:t>Trust</w:t>
            </w:r>
          </w:p>
          <w:p w14:paraId="528811C4" w14:textId="2FBA3991" w:rsidR="000C7AF3" w:rsidRPr="00134292" w:rsidRDefault="00750350">
            <w:pPr>
              <w:rPr>
                <w:rFonts w:ascii="NTPreCursivefk" w:hAnsi="NTPreCursivefk"/>
              </w:rPr>
            </w:pPr>
            <w:r w:rsidRPr="00134292">
              <w:rPr>
                <w:rFonts w:ascii="NTPreCursivefk" w:hAnsi="NTPreCursivefk"/>
              </w:rPr>
              <w:t>1.7 Baptism: Why is baptism special? How do people of world faiths welcome new babies?</w:t>
            </w:r>
          </w:p>
          <w:p w14:paraId="107635EB" w14:textId="3DE170A0" w:rsidR="00817703" w:rsidRPr="00134292" w:rsidRDefault="00817703">
            <w:pPr>
              <w:rPr>
                <w:rFonts w:ascii="NTPreCursivefk" w:hAnsi="NTPreCursivefk"/>
                <w:b/>
                <w:bCs/>
                <w:i/>
                <w:iCs/>
              </w:rPr>
            </w:pPr>
            <w:r w:rsidRPr="00134292">
              <w:rPr>
                <w:rFonts w:ascii="NTPreCursivefk" w:hAnsi="NTPreCursivefk"/>
                <w:b/>
                <w:bCs/>
                <w:i/>
                <w:iCs/>
                <w:color w:val="00B050"/>
              </w:rPr>
              <w:t>Islam</w:t>
            </w:r>
          </w:p>
        </w:tc>
        <w:tc>
          <w:tcPr>
            <w:tcW w:w="1851" w:type="dxa"/>
          </w:tcPr>
          <w:p w14:paraId="29874ACC" w14:textId="77777777" w:rsidR="004921FC" w:rsidRDefault="004921FC" w:rsidP="004921FC">
            <w:pPr>
              <w:rPr>
                <w:rFonts w:ascii="NTPreCursivefk" w:hAnsi="NTPreCursivefk"/>
                <w:sz w:val="28"/>
                <w:szCs w:val="28"/>
              </w:rPr>
            </w:pPr>
            <w:r w:rsidRPr="00134292">
              <w:rPr>
                <w:rFonts w:ascii="NTPreCursivefk" w:hAnsi="NTPreCursivefk"/>
                <w:sz w:val="28"/>
                <w:szCs w:val="28"/>
              </w:rPr>
              <w:t>Unit</w:t>
            </w:r>
            <w:r>
              <w:rPr>
                <w:rFonts w:ascii="NTPreCursivefk" w:hAnsi="NTPreCursivefk"/>
                <w:sz w:val="28"/>
                <w:szCs w:val="28"/>
              </w:rPr>
              <w:t xml:space="preserve"> </w:t>
            </w:r>
            <w:r w:rsidRPr="00134292">
              <w:rPr>
                <w:rFonts w:ascii="NTPreCursivefk" w:hAnsi="NTPreCursivefk"/>
                <w:sz w:val="28"/>
                <w:szCs w:val="28"/>
              </w:rPr>
              <w:t>S13:</w:t>
            </w:r>
          </w:p>
          <w:p w14:paraId="56A8CEBC" w14:textId="464D3572" w:rsidR="000C7AF3" w:rsidRPr="00134292" w:rsidRDefault="004921FC" w:rsidP="004921FC">
            <w:pPr>
              <w:rPr>
                <w:rFonts w:ascii="NTPreCursivefk" w:hAnsi="NTPreCursivefk"/>
              </w:rPr>
            </w:pPr>
            <w:r w:rsidRPr="00134292">
              <w:rPr>
                <w:rFonts w:ascii="NTPreCursivefk" w:hAnsi="NTPreCursivefk"/>
                <w:color w:val="EE0000"/>
                <w:sz w:val="28"/>
                <w:szCs w:val="28"/>
              </w:rPr>
              <w:t>Stories with Meaning from other faiths</w:t>
            </w:r>
            <w:r w:rsidRPr="00134292">
              <w:rPr>
                <w:rFonts w:ascii="NTPreCursivefk" w:hAnsi="NTPreCursivefk"/>
                <w:color w:val="EE0000"/>
              </w:rPr>
              <w:t>.</w:t>
            </w:r>
          </w:p>
        </w:tc>
      </w:tr>
      <w:tr w:rsidR="00C96F03" w:rsidRPr="00134292" w14:paraId="0F202671" w14:textId="250FF6F6" w:rsidTr="00C778C1">
        <w:tc>
          <w:tcPr>
            <w:tcW w:w="1981" w:type="dxa"/>
            <w:shd w:val="clear" w:color="auto" w:fill="E59EDC" w:themeFill="accent5" w:themeFillTint="66"/>
          </w:tcPr>
          <w:p w14:paraId="54EE9941" w14:textId="4C7DF279" w:rsidR="000C7AF3" w:rsidRPr="00C778C1" w:rsidRDefault="000C7AF3">
            <w:pPr>
              <w:rPr>
                <w:rFonts w:ascii="NTPreCursivefk" w:hAnsi="NTPreCursivefk"/>
                <w:sz w:val="40"/>
                <w:szCs w:val="40"/>
              </w:rPr>
            </w:pPr>
            <w:r w:rsidRPr="00C778C1">
              <w:rPr>
                <w:rFonts w:ascii="NTPreCursivefk" w:hAnsi="NTPreCursivefk"/>
                <w:sz w:val="40"/>
                <w:szCs w:val="40"/>
              </w:rPr>
              <w:t>Cycle B</w:t>
            </w:r>
          </w:p>
        </w:tc>
        <w:tc>
          <w:tcPr>
            <w:tcW w:w="2035" w:type="dxa"/>
          </w:tcPr>
          <w:p w14:paraId="37FBDB5C" w14:textId="07431313" w:rsidR="00C96F03" w:rsidRPr="00134292" w:rsidRDefault="00C96F03">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Trust</w:t>
            </w:r>
          </w:p>
          <w:p w14:paraId="0CEC89AE" w14:textId="1073727D" w:rsidR="000C7AF3" w:rsidRPr="00CA6647" w:rsidRDefault="000C7AF3">
            <w:pPr>
              <w:rPr>
                <w:rFonts w:ascii="NTPreCursivefk" w:hAnsi="NTPreCursivefk"/>
                <w:b/>
                <w:bCs/>
                <w:sz w:val="28"/>
                <w:szCs w:val="28"/>
              </w:rPr>
            </w:pPr>
            <w:r w:rsidRPr="00CA6647">
              <w:rPr>
                <w:rFonts w:ascii="NTPreCursivefk" w:hAnsi="NTPreCursivefk"/>
                <w:b/>
                <w:bCs/>
                <w:sz w:val="28"/>
                <w:szCs w:val="28"/>
              </w:rPr>
              <w:t>The Bible 2.1</w:t>
            </w:r>
          </w:p>
          <w:p w14:paraId="16639E8B" w14:textId="0CAA8C96" w:rsidR="00750350" w:rsidRPr="00134292" w:rsidRDefault="00750350" w:rsidP="00750350">
            <w:pPr>
              <w:rPr>
                <w:rFonts w:ascii="NTPreCursivefk" w:hAnsi="NTPreCursivefk"/>
              </w:rPr>
            </w:pPr>
            <w:r w:rsidRPr="00134292">
              <w:rPr>
                <w:rFonts w:ascii="NTPreCursivefk" w:hAnsi="NTPreCursivefk"/>
              </w:rPr>
              <w:t xml:space="preserve">2.1 The Bible: Why is the Bible such a special book? Do people of all world faiths have holy books? </w:t>
            </w:r>
            <w:r w:rsidRPr="00134292">
              <w:rPr>
                <w:rFonts w:ascii="NTPreCursivefk" w:hAnsi="NTPreCursivefk"/>
                <w:b/>
                <w:bCs/>
                <w:i/>
                <w:iCs/>
                <w:color w:val="00B050"/>
              </w:rPr>
              <w:t>Islam</w:t>
            </w:r>
            <w:r w:rsidRPr="00134292">
              <w:rPr>
                <w:rFonts w:ascii="NTPreCursivefk" w:hAnsi="NTPreCursivefk"/>
                <w:b/>
                <w:bCs/>
                <w:i/>
                <w:iCs/>
                <w:color w:val="EE0000"/>
              </w:rPr>
              <w:t xml:space="preserve"> </w:t>
            </w:r>
          </w:p>
          <w:p w14:paraId="71243DCC" w14:textId="77777777" w:rsidR="00750350" w:rsidRPr="00134292" w:rsidRDefault="00750350">
            <w:pPr>
              <w:rPr>
                <w:rFonts w:ascii="NTPreCursivefk" w:hAnsi="NTPreCursivefk"/>
              </w:rPr>
            </w:pPr>
          </w:p>
          <w:p w14:paraId="607A306C" w14:textId="77777777" w:rsidR="000C7AF3" w:rsidRPr="00134292" w:rsidRDefault="000C7AF3">
            <w:pPr>
              <w:rPr>
                <w:rFonts w:ascii="NTPreCursivefk" w:hAnsi="NTPreCursivefk"/>
              </w:rPr>
            </w:pPr>
          </w:p>
        </w:tc>
        <w:tc>
          <w:tcPr>
            <w:tcW w:w="2035" w:type="dxa"/>
          </w:tcPr>
          <w:p w14:paraId="14E0EEDC" w14:textId="77777777" w:rsidR="00C96F03" w:rsidRPr="00134292" w:rsidRDefault="00C96F03">
            <w:pPr>
              <w:rPr>
                <w:rFonts w:ascii="NTPreCursivefk" w:hAnsi="NTPreCursivefk"/>
                <w:b/>
                <w:bCs/>
                <w:color w:val="77206D" w:themeColor="accent5" w:themeShade="BF"/>
                <w:sz w:val="32"/>
                <w:szCs w:val="32"/>
              </w:rPr>
            </w:pPr>
            <w:r w:rsidRPr="00134292">
              <w:rPr>
                <w:rFonts w:ascii="NTPreCursivefk" w:hAnsi="NTPreCursivefk"/>
                <w:b/>
                <w:bCs/>
                <w:color w:val="77206D" w:themeColor="accent5" w:themeShade="BF"/>
                <w:sz w:val="32"/>
                <w:szCs w:val="32"/>
              </w:rPr>
              <w:t>Thankfulness</w:t>
            </w:r>
          </w:p>
          <w:p w14:paraId="4F348031" w14:textId="117371C9" w:rsidR="000C7AF3" w:rsidRPr="00CA6647" w:rsidRDefault="000C7AF3">
            <w:pPr>
              <w:rPr>
                <w:rFonts w:ascii="NTPreCursivefk" w:hAnsi="NTPreCursivefk"/>
                <w:b/>
                <w:bCs/>
                <w:sz w:val="28"/>
                <w:szCs w:val="28"/>
              </w:rPr>
            </w:pPr>
            <w:r w:rsidRPr="00CA6647">
              <w:rPr>
                <w:rFonts w:ascii="NTPreCursivefk" w:hAnsi="NTPreCursivefk"/>
                <w:b/>
                <w:bCs/>
                <w:sz w:val="28"/>
                <w:szCs w:val="28"/>
              </w:rPr>
              <w:t>Christmas 2.2</w:t>
            </w:r>
          </w:p>
          <w:p w14:paraId="4AA088F5" w14:textId="2C26AD98" w:rsidR="00750350" w:rsidRPr="00134292" w:rsidRDefault="00750350">
            <w:pPr>
              <w:rPr>
                <w:rFonts w:ascii="NTPreCursivefk" w:hAnsi="NTPreCursivefk"/>
              </w:rPr>
            </w:pPr>
            <w:r w:rsidRPr="00134292">
              <w:rPr>
                <w:rFonts w:ascii="NTPreCursivefk" w:hAnsi="NTPreCursivefk"/>
              </w:rPr>
              <w:t>2.2 Christmas: Why was the birth of Jesus such good news?</w:t>
            </w:r>
          </w:p>
        </w:tc>
        <w:tc>
          <w:tcPr>
            <w:tcW w:w="1998" w:type="dxa"/>
          </w:tcPr>
          <w:p w14:paraId="0BB30429" w14:textId="27682D36" w:rsidR="000C7AF3" w:rsidRPr="00134292" w:rsidRDefault="00C96F03">
            <w:pPr>
              <w:rPr>
                <w:rFonts w:ascii="NTPreCursivefk" w:hAnsi="NTPreCursivefk"/>
                <w:b/>
                <w:bCs/>
              </w:rPr>
            </w:pPr>
            <w:r w:rsidRPr="00134292">
              <w:rPr>
                <w:rFonts w:ascii="NTPreCursivefk" w:hAnsi="NTPreCursivefk"/>
                <w:b/>
                <w:bCs/>
                <w:color w:val="77206D" w:themeColor="accent5" w:themeShade="BF"/>
                <w:sz w:val="36"/>
                <w:szCs w:val="36"/>
              </w:rPr>
              <w:t>Courage</w:t>
            </w:r>
          </w:p>
        </w:tc>
        <w:tc>
          <w:tcPr>
            <w:tcW w:w="1998" w:type="dxa"/>
          </w:tcPr>
          <w:p w14:paraId="78E36EED" w14:textId="7644FFC3" w:rsidR="00C96F03" w:rsidRPr="00134292" w:rsidRDefault="00C96F03">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Compassion</w:t>
            </w:r>
          </w:p>
          <w:p w14:paraId="5D36D3BA" w14:textId="629B3F97" w:rsidR="000C7AF3" w:rsidRPr="00CA6647" w:rsidRDefault="000C7AF3">
            <w:pPr>
              <w:rPr>
                <w:rFonts w:ascii="NTPreCursivefk" w:hAnsi="NTPreCursivefk"/>
                <w:b/>
                <w:bCs/>
                <w:sz w:val="28"/>
                <w:szCs w:val="28"/>
              </w:rPr>
            </w:pPr>
            <w:r w:rsidRPr="00CA6647">
              <w:rPr>
                <w:rFonts w:ascii="NTPreCursivefk" w:hAnsi="NTPreCursivefk"/>
                <w:b/>
                <w:bCs/>
                <w:sz w:val="28"/>
                <w:szCs w:val="28"/>
              </w:rPr>
              <w:t>Easter 2.4</w:t>
            </w:r>
          </w:p>
          <w:p w14:paraId="6DB3549C" w14:textId="1B657F48" w:rsidR="00817703" w:rsidRPr="00134292" w:rsidRDefault="00817703">
            <w:pPr>
              <w:rPr>
                <w:rFonts w:ascii="NTPreCursivefk" w:hAnsi="NTPreCursivefk"/>
                <w:b/>
                <w:bCs/>
              </w:rPr>
            </w:pPr>
            <w:r w:rsidRPr="00134292">
              <w:rPr>
                <w:rFonts w:ascii="NTPreCursivefk" w:hAnsi="NTPreCursivefk"/>
              </w:rPr>
              <w:t>2.4 Easter: How do Symbols help us understand the Easter story?</w:t>
            </w:r>
          </w:p>
        </w:tc>
        <w:tc>
          <w:tcPr>
            <w:tcW w:w="2050" w:type="dxa"/>
          </w:tcPr>
          <w:p w14:paraId="0F9E5706" w14:textId="0201BF77" w:rsidR="00817703" w:rsidRPr="00134292" w:rsidRDefault="00817703" w:rsidP="00817703">
            <w:pPr>
              <w:rPr>
                <w:rFonts w:ascii="NTPreCursivefk" w:hAnsi="NTPreCursivefk"/>
              </w:rPr>
            </w:pPr>
            <w:r w:rsidRPr="00CA6647">
              <w:rPr>
                <w:rFonts w:ascii="NTPreCursivefk" w:hAnsi="NTPreCursivefk"/>
                <w:b/>
                <w:bCs/>
                <w:sz w:val="28"/>
                <w:szCs w:val="28"/>
              </w:rPr>
              <w:t>2.5 The Church:</w:t>
            </w:r>
            <w:r w:rsidRPr="00CA6647">
              <w:rPr>
                <w:rFonts w:ascii="NTPreCursivefk" w:hAnsi="NTPreCursivefk"/>
                <w:sz w:val="28"/>
                <w:szCs w:val="28"/>
              </w:rPr>
              <w:t xml:space="preserve"> </w:t>
            </w:r>
            <w:r w:rsidRPr="00134292">
              <w:rPr>
                <w:rFonts w:ascii="NTPreCursivefk" w:hAnsi="NTPreCursivefk"/>
              </w:rPr>
              <w:t xml:space="preserve">Why is the church a special place for Christians? Why are holy buildings important to people of faith? Islam </w:t>
            </w:r>
            <w:r w:rsidRPr="00134292">
              <w:rPr>
                <w:rFonts w:ascii="NTPreCursivefk" w:hAnsi="NTPreCursivefk"/>
                <w:b/>
                <w:bCs/>
                <w:i/>
                <w:iCs/>
                <w:color w:val="00B050"/>
              </w:rPr>
              <w:t>Judaism</w:t>
            </w:r>
          </w:p>
          <w:p w14:paraId="13C1DBF6" w14:textId="3EF672C9" w:rsidR="000C7AF3" w:rsidRPr="00134292" w:rsidRDefault="000C7AF3">
            <w:pPr>
              <w:rPr>
                <w:rFonts w:ascii="NTPreCursivefk" w:hAnsi="NTPreCursivefk"/>
              </w:rPr>
            </w:pPr>
          </w:p>
        </w:tc>
        <w:tc>
          <w:tcPr>
            <w:tcW w:w="1851" w:type="dxa"/>
          </w:tcPr>
          <w:p w14:paraId="1B083F3E" w14:textId="77777777" w:rsidR="004921FC" w:rsidRDefault="004921FC" w:rsidP="004921FC">
            <w:pPr>
              <w:rPr>
                <w:rFonts w:ascii="NTPreCursivefk" w:hAnsi="NTPreCursivefk"/>
                <w:sz w:val="28"/>
                <w:szCs w:val="28"/>
              </w:rPr>
            </w:pPr>
            <w:r w:rsidRPr="00134292">
              <w:rPr>
                <w:rFonts w:ascii="NTPreCursivefk" w:hAnsi="NTPreCursivefk"/>
                <w:sz w:val="28"/>
                <w:szCs w:val="28"/>
              </w:rPr>
              <w:t>Unit</w:t>
            </w:r>
            <w:r>
              <w:rPr>
                <w:rFonts w:ascii="NTPreCursivefk" w:hAnsi="NTPreCursivefk"/>
                <w:sz w:val="28"/>
                <w:szCs w:val="28"/>
              </w:rPr>
              <w:t xml:space="preserve"> </w:t>
            </w:r>
            <w:r w:rsidRPr="00134292">
              <w:rPr>
                <w:rFonts w:ascii="NTPreCursivefk" w:hAnsi="NTPreCursivefk"/>
                <w:sz w:val="28"/>
                <w:szCs w:val="28"/>
              </w:rPr>
              <w:t>S13:</w:t>
            </w:r>
          </w:p>
          <w:p w14:paraId="70820E16" w14:textId="266EE56C" w:rsidR="000C7AF3" w:rsidRPr="00134292" w:rsidRDefault="004921FC" w:rsidP="004921FC">
            <w:pPr>
              <w:rPr>
                <w:rFonts w:ascii="NTPreCursivefk" w:hAnsi="NTPreCursivefk"/>
              </w:rPr>
            </w:pPr>
            <w:r w:rsidRPr="00134292">
              <w:rPr>
                <w:rFonts w:ascii="NTPreCursivefk" w:hAnsi="NTPreCursivefk"/>
                <w:color w:val="EE0000"/>
                <w:sz w:val="28"/>
                <w:szCs w:val="28"/>
              </w:rPr>
              <w:t>Stories with Meaning from other faiths</w:t>
            </w:r>
            <w:r w:rsidRPr="00134292">
              <w:rPr>
                <w:rFonts w:ascii="NTPreCursivefk" w:hAnsi="NTPreCursivefk"/>
                <w:color w:val="EE0000"/>
              </w:rPr>
              <w:t>.</w:t>
            </w:r>
          </w:p>
        </w:tc>
      </w:tr>
    </w:tbl>
    <w:p w14:paraId="2624097B" w14:textId="09842934" w:rsidR="000C7AF3" w:rsidRPr="00134292" w:rsidRDefault="000C7AF3">
      <w:pPr>
        <w:rPr>
          <w:rFonts w:ascii="NTPreCursivefk" w:hAnsi="NTPreCursivefk"/>
        </w:rPr>
      </w:pPr>
    </w:p>
    <w:tbl>
      <w:tblPr>
        <w:tblStyle w:val="TableGrid"/>
        <w:tblW w:w="0" w:type="auto"/>
        <w:tblLook w:val="04A0" w:firstRow="1" w:lastRow="0" w:firstColumn="1" w:lastColumn="0" w:noHBand="0" w:noVBand="1"/>
      </w:tblPr>
      <w:tblGrid>
        <w:gridCol w:w="2063"/>
        <w:gridCol w:w="1970"/>
        <w:gridCol w:w="1973"/>
        <w:gridCol w:w="2025"/>
        <w:gridCol w:w="1974"/>
        <w:gridCol w:w="1971"/>
        <w:gridCol w:w="1972"/>
      </w:tblGrid>
      <w:tr w:rsidR="000C7AF3" w:rsidRPr="00134292" w14:paraId="0E6AC286" w14:textId="2182A27E" w:rsidTr="00C778C1">
        <w:tc>
          <w:tcPr>
            <w:tcW w:w="2063" w:type="dxa"/>
            <w:shd w:val="clear" w:color="auto" w:fill="E59EDC" w:themeFill="accent5" w:themeFillTint="66"/>
          </w:tcPr>
          <w:p w14:paraId="677E415A" w14:textId="2E2D780C" w:rsidR="000C7AF3" w:rsidRPr="0077525B" w:rsidRDefault="0077525B" w:rsidP="000C7AF3">
            <w:pPr>
              <w:rPr>
                <w:rFonts w:ascii="NTPreCursivefk" w:hAnsi="NTPreCursivefk"/>
                <w:b/>
                <w:bCs/>
                <w:sz w:val="40"/>
                <w:szCs w:val="40"/>
              </w:rPr>
            </w:pPr>
            <w:r w:rsidRPr="00134292">
              <w:rPr>
                <w:rFonts w:ascii="NTPreCursivefk" w:hAnsi="NTPreCursivefk"/>
              </w:rPr>
              <w:br/>
            </w:r>
            <w:r w:rsidRPr="0077525B">
              <w:rPr>
                <w:rFonts w:ascii="NTPreCursivefk" w:hAnsi="NTPreCursivefk"/>
                <w:b/>
                <w:bCs/>
                <w:sz w:val="32"/>
                <w:szCs w:val="32"/>
              </w:rPr>
              <w:t>LKS2</w:t>
            </w:r>
          </w:p>
        </w:tc>
        <w:tc>
          <w:tcPr>
            <w:tcW w:w="1970" w:type="dxa"/>
            <w:shd w:val="clear" w:color="auto" w:fill="E59EDC" w:themeFill="accent5" w:themeFillTint="66"/>
          </w:tcPr>
          <w:p w14:paraId="719DF7F4" w14:textId="063E5BD2" w:rsidR="000C7AF3" w:rsidRPr="00C778C1" w:rsidRDefault="000C7AF3" w:rsidP="000C7AF3">
            <w:pPr>
              <w:rPr>
                <w:rFonts w:ascii="NTPreCursivefk" w:hAnsi="NTPreCursivefk"/>
                <w:sz w:val="40"/>
                <w:szCs w:val="40"/>
              </w:rPr>
            </w:pPr>
            <w:r w:rsidRPr="00C778C1">
              <w:rPr>
                <w:rFonts w:ascii="NTPreCursivefk" w:hAnsi="NTPreCursivefk"/>
                <w:sz w:val="40"/>
                <w:szCs w:val="40"/>
              </w:rPr>
              <w:t>Autumn 1</w:t>
            </w:r>
          </w:p>
        </w:tc>
        <w:tc>
          <w:tcPr>
            <w:tcW w:w="1973" w:type="dxa"/>
            <w:shd w:val="clear" w:color="auto" w:fill="E59EDC" w:themeFill="accent5" w:themeFillTint="66"/>
          </w:tcPr>
          <w:p w14:paraId="543E38CF" w14:textId="21554DF3" w:rsidR="000C7AF3" w:rsidRPr="00C778C1" w:rsidRDefault="000C7AF3" w:rsidP="000C7AF3">
            <w:pPr>
              <w:rPr>
                <w:rFonts w:ascii="NTPreCursivefk" w:hAnsi="NTPreCursivefk"/>
                <w:sz w:val="40"/>
                <w:szCs w:val="40"/>
              </w:rPr>
            </w:pPr>
            <w:r w:rsidRPr="00C778C1">
              <w:rPr>
                <w:rFonts w:ascii="NTPreCursivefk" w:hAnsi="NTPreCursivefk"/>
                <w:sz w:val="40"/>
                <w:szCs w:val="40"/>
              </w:rPr>
              <w:t>Autumn 2</w:t>
            </w:r>
          </w:p>
        </w:tc>
        <w:tc>
          <w:tcPr>
            <w:tcW w:w="2025" w:type="dxa"/>
            <w:shd w:val="clear" w:color="auto" w:fill="E59EDC" w:themeFill="accent5" w:themeFillTint="66"/>
          </w:tcPr>
          <w:p w14:paraId="72165010" w14:textId="609C21C4" w:rsidR="000C7AF3" w:rsidRPr="00C778C1" w:rsidRDefault="000C7AF3" w:rsidP="000C7AF3">
            <w:pPr>
              <w:rPr>
                <w:rFonts w:ascii="NTPreCursivefk" w:hAnsi="NTPreCursivefk"/>
                <w:sz w:val="40"/>
                <w:szCs w:val="40"/>
              </w:rPr>
            </w:pPr>
            <w:r w:rsidRPr="00C778C1">
              <w:rPr>
                <w:rFonts w:ascii="NTPreCursivefk" w:hAnsi="NTPreCursivefk"/>
                <w:sz w:val="40"/>
                <w:szCs w:val="40"/>
              </w:rPr>
              <w:t>Spring 1</w:t>
            </w:r>
          </w:p>
        </w:tc>
        <w:tc>
          <w:tcPr>
            <w:tcW w:w="1974" w:type="dxa"/>
            <w:shd w:val="clear" w:color="auto" w:fill="E59EDC" w:themeFill="accent5" w:themeFillTint="66"/>
          </w:tcPr>
          <w:p w14:paraId="5D0A611C" w14:textId="60C848C6" w:rsidR="000C7AF3" w:rsidRPr="00C778C1" w:rsidRDefault="000C7AF3" w:rsidP="000C7AF3">
            <w:pPr>
              <w:rPr>
                <w:rFonts w:ascii="NTPreCursivefk" w:hAnsi="NTPreCursivefk"/>
                <w:sz w:val="40"/>
                <w:szCs w:val="40"/>
              </w:rPr>
            </w:pPr>
            <w:r w:rsidRPr="00C778C1">
              <w:rPr>
                <w:rFonts w:ascii="NTPreCursivefk" w:hAnsi="NTPreCursivefk"/>
                <w:sz w:val="40"/>
                <w:szCs w:val="40"/>
              </w:rPr>
              <w:t>Spring 2</w:t>
            </w:r>
          </w:p>
        </w:tc>
        <w:tc>
          <w:tcPr>
            <w:tcW w:w="1971" w:type="dxa"/>
            <w:shd w:val="clear" w:color="auto" w:fill="E59EDC" w:themeFill="accent5" w:themeFillTint="66"/>
          </w:tcPr>
          <w:p w14:paraId="723C4D34" w14:textId="7E9CB555" w:rsidR="000C7AF3" w:rsidRPr="00C778C1" w:rsidRDefault="000C7AF3" w:rsidP="000C7AF3">
            <w:pPr>
              <w:rPr>
                <w:rFonts w:ascii="NTPreCursivefk" w:hAnsi="NTPreCursivefk"/>
                <w:sz w:val="40"/>
                <w:szCs w:val="40"/>
              </w:rPr>
            </w:pPr>
            <w:r w:rsidRPr="00C778C1">
              <w:rPr>
                <w:rFonts w:ascii="NTPreCursivefk" w:hAnsi="NTPreCursivefk"/>
                <w:sz w:val="40"/>
                <w:szCs w:val="40"/>
              </w:rPr>
              <w:t>Summer 1</w:t>
            </w:r>
          </w:p>
        </w:tc>
        <w:tc>
          <w:tcPr>
            <w:tcW w:w="1972" w:type="dxa"/>
            <w:shd w:val="clear" w:color="auto" w:fill="E59EDC" w:themeFill="accent5" w:themeFillTint="66"/>
          </w:tcPr>
          <w:p w14:paraId="2BA07D56" w14:textId="5CE5832D" w:rsidR="000C7AF3" w:rsidRPr="00C778C1" w:rsidRDefault="000C7AF3" w:rsidP="000C7AF3">
            <w:pPr>
              <w:rPr>
                <w:rFonts w:ascii="NTPreCursivefk" w:hAnsi="NTPreCursivefk"/>
                <w:sz w:val="40"/>
                <w:szCs w:val="40"/>
              </w:rPr>
            </w:pPr>
            <w:r w:rsidRPr="00C778C1">
              <w:rPr>
                <w:rFonts w:ascii="NTPreCursivefk" w:hAnsi="NTPreCursivefk"/>
                <w:sz w:val="40"/>
                <w:szCs w:val="40"/>
              </w:rPr>
              <w:t>Summer 2</w:t>
            </w:r>
          </w:p>
        </w:tc>
      </w:tr>
      <w:tr w:rsidR="000C7AF3" w:rsidRPr="00134292" w14:paraId="76F6F01B" w14:textId="46F5239C" w:rsidTr="00C778C1">
        <w:tc>
          <w:tcPr>
            <w:tcW w:w="2063" w:type="dxa"/>
            <w:shd w:val="clear" w:color="auto" w:fill="E59EDC" w:themeFill="accent5" w:themeFillTint="66"/>
          </w:tcPr>
          <w:p w14:paraId="7F9E1929" w14:textId="77777777" w:rsidR="000C7AF3" w:rsidRPr="00C778C1" w:rsidRDefault="000C7AF3" w:rsidP="00D41FB0">
            <w:pPr>
              <w:rPr>
                <w:rFonts w:ascii="NTPreCursivefk" w:hAnsi="NTPreCursivefk"/>
                <w:b/>
                <w:bCs/>
                <w:sz w:val="40"/>
                <w:szCs w:val="40"/>
              </w:rPr>
            </w:pPr>
            <w:r w:rsidRPr="00C778C1">
              <w:rPr>
                <w:rFonts w:ascii="NTPreCursivefk" w:hAnsi="NTPreCursivefk"/>
                <w:b/>
                <w:bCs/>
                <w:sz w:val="40"/>
                <w:szCs w:val="40"/>
              </w:rPr>
              <w:t>Cycle A</w:t>
            </w:r>
          </w:p>
        </w:tc>
        <w:tc>
          <w:tcPr>
            <w:tcW w:w="1970" w:type="dxa"/>
          </w:tcPr>
          <w:p w14:paraId="4AE5C832" w14:textId="4669A4BF" w:rsidR="00C96F03" w:rsidRPr="00134292" w:rsidRDefault="00C96F03" w:rsidP="0042656D">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Hope</w:t>
            </w:r>
          </w:p>
          <w:p w14:paraId="625A5B6B" w14:textId="5014D96B" w:rsidR="000C7AF3" w:rsidRPr="00CA6647" w:rsidRDefault="0042656D" w:rsidP="0042656D">
            <w:pPr>
              <w:rPr>
                <w:rFonts w:ascii="NTPreCursivefk" w:hAnsi="NTPreCursivefk"/>
                <w:b/>
                <w:bCs/>
                <w:sz w:val="28"/>
                <w:szCs w:val="28"/>
              </w:rPr>
            </w:pPr>
            <w:r w:rsidRPr="00CA6647">
              <w:rPr>
                <w:rFonts w:ascii="NTPreCursivefk" w:hAnsi="NTPreCursivefk"/>
                <w:b/>
                <w:bCs/>
                <w:sz w:val="28"/>
                <w:szCs w:val="28"/>
              </w:rPr>
              <w:t>Harvest 3.6</w:t>
            </w:r>
          </w:p>
          <w:p w14:paraId="5C0ACA56" w14:textId="77777777" w:rsidR="001F7896" w:rsidRPr="00134292" w:rsidRDefault="001F7896" w:rsidP="001F7896">
            <w:pPr>
              <w:rPr>
                <w:rFonts w:ascii="NTPreCursivefk" w:hAnsi="NTPreCursivefk"/>
                <w:b/>
                <w:bCs/>
              </w:rPr>
            </w:pPr>
            <w:r w:rsidRPr="00134292">
              <w:rPr>
                <w:rFonts w:ascii="NTPreCursivefk" w:hAnsi="NTPreCursivefk"/>
              </w:rPr>
              <w:t xml:space="preserve">3.6 Harvest: How do people of faith say </w:t>
            </w:r>
            <w:r w:rsidRPr="00134292">
              <w:rPr>
                <w:rFonts w:ascii="NTPreCursivefk" w:hAnsi="NTPreCursivefk"/>
              </w:rPr>
              <w:lastRenderedPageBreak/>
              <w:t xml:space="preserve">thank you to God for the harvest? How do people of faith say thank you to God at the harvest? </w:t>
            </w:r>
            <w:r w:rsidRPr="00134292">
              <w:rPr>
                <w:rFonts w:ascii="NTPreCursivefk" w:hAnsi="NTPreCursivefk"/>
                <w:b/>
                <w:bCs/>
                <w:color w:val="00B050"/>
              </w:rPr>
              <w:t>Judaism</w:t>
            </w:r>
            <w:r w:rsidRPr="00134292">
              <w:rPr>
                <w:rFonts w:ascii="NTPreCursivefk" w:hAnsi="NTPreCursivefk"/>
                <w:b/>
                <w:bCs/>
                <w:color w:val="EE0000"/>
              </w:rPr>
              <w:t xml:space="preserve"> Hinduism </w:t>
            </w:r>
          </w:p>
          <w:p w14:paraId="6F383E97" w14:textId="1263B882" w:rsidR="001F7896" w:rsidRPr="00134292" w:rsidRDefault="001F7896" w:rsidP="0042656D">
            <w:pPr>
              <w:rPr>
                <w:rFonts w:ascii="NTPreCursivefk" w:hAnsi="NTPreCursivefk"/>
                <w:b/>
                <w:bCs/>
              </w:rPr>
            </w:pPr>
          </w:p>
        </w:tc>
        <w:tc>
          <w:tcPr>
            <w:tcW w:w="1973" w:type="dxa"/>
          </w:tcPr>
          <w:p w14:paraId="6B92DBC9" w14:textId="1B27C7C1" w:rsidR="00C96F03" w:rsidRPr="00134292" w:rsidRDefault="00C96F03" w:rsidP="00D41FB0">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lastRenderedPageBreak/>
              <w:t>Thankfulness</w:t>
            </w:r>
          </w:p>
          <w:p w14:paraId="13B15709" w14:textId="64354B33" w:rsidR="000C7AF3" w:rsidRPr="00CA6647" w:rsidRDefault="000C7AF3" w:rsidP="00D41FB0">
            <w:pPr>
              <w:rPr>
                <w:rFonts w:ascii="NTPreCursivefk" w:hAnsi="NTPreCursivefk"/>
                <w:b/>
                <w:bCs/>
                <w:sz w:val="28"/>
                <w:szCs w:val="28"/>
              </w:rPr>
            </w:pPr>
            <w:r w:rsidRPr="00CA6647">
              <w:rPr>
                <w:rFonts w:ascii="NTPreCursivefk" w:hAnsi="NTPreCursivefk"/>
                <w:b/>
                <w:bCs/>
                <w:sz w:val="28"/>
                <w:szCs w:val="28"/>
              </w:rPr>
              <w:t>Christmas 3.2</w:t>
            </w:r>
          </w:p>
          <w:p w14:paraId="5BC61B11" w14:textId="5D147CDF" w:rsidR="001F7896" w:rsidRPr="00134292" w:rsidRDefault="001F7896" w:rsidP="00D41FB0">
            <w:pPr>
              <w:rPr>
                <w:rFonts w:ascii="NTPreCursivefk" w:hAnsi="NTPreCursivefk"/>
                <w:b/>
                <w:bCs/>
              </w:rPr>
            </w:pPr>
            <w:r w:rsidRPr="00134292">
              <w:rPr>
                <w:rFonts w:ascii="NTPreCursivefk" w:hAnsi="NTPreCursivefk"/>
              </w:rPr>
              <w:t xml:space="preserve">3.2 Christmas. How does the presence of </w:t>
            </w:r>
            <w:r w:rsidRPr="00134292">
              <w:rPr>
                <w:rFonts w:ascii="NTPreCursivefk" w:hAnsi="NTPreCursivefk"/>
              </w:rPr>
              <w:lastRenderedPageBreak/>
              <w:t xml:space="preserve">Jesus impact on </w:t>
            </w:r>
            <w:r w:rsidR="001859F3" w:rsidRPr="00134292">
              <w:rPr>
                <w:rFonts w:ascii="NTPreCursivefk" w:hAnsi="NTPreCursivefk"/>
              </w:rPr>
              <w:t>people’s</w:t>
            </w:r>
            <w:r w:rsidRPr="00134292">
              <w:rPr>
                <w:rFonts w:ascii="NTPreCursivefk" w:hAnsi="NTPreCursivefk"/>
              </w:rPr>
              <w:t xml:space="preserve"> lives?</w:t>
            </w:r>
          </w:p>
        </w:tc>
        <w:tc>
          <w:tcPr>
            <w:tcW w:w="2025" w:type="dxa"/>
          </w:tcPr>
          <w:p w14:paraId="2C921EA6" w14:textId="77777777" w:rsidR="000C7AF3" w:rsidRDefault="00C96F03" w:rsidP="00D41FB0">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lastRenderedPageBreak/>
              <w:t>Courage</w:t>
            </w:r>
          </w:p>
          <w:p w14:paraId="72E0CFE7" w14:textId="77777777" w:rsidR="007D1734" w:rsidRDefault="007D1734" w:rsidP="007D1734">
            <w:pPr>
              <w:rPr>
                <w:rFonts w:ascii="NTPreCursivefk" w:hAnsi="NTPreCursivefk"/>
                <w:b/>
                <w:bCs/>
                <w:color w:val="215E99" w:themeColor="text2" w:themeTint="BF"/>
                <w:sz w:val="28"/>
                <w:szCs w:val="28"/>
              </w:rPr>
            </w:pPr>
            <w:hyperlink r:id="rId6" w:history="1">
              <w:r w:rsidRPr="007D1734">
                <w:rPr>
                  <w:rStyle w:val="Hyperlink"/>
                  <w:rFonts w:ascii="NTPreCursivefk" w:hAnsi="NTPreCursivefk"/>
                  <w:b/>
                  <w:bCs/>
                  <w:color w:val="215E99" w:themeColor="text2" w:themeTint="BF"/>
                  <w:sz w:val="28"/>
                  <w:szCs w:val="28"/>
                  <w:u w:val="none"/>
                </w:rPr>
                <w:t>3.3:</w:t>
              </w:r>
              <w:r w:rsidRPr="007D1734">
                <w:rPr>
                  <w:rStyle w:val="Hyperlink"/>
                  <w:rFonts w:ascii="NTPreCursivefk" w:hAnsi="NTPreCursivefk"/>
                  <w:b/>
                  <w:bCs/>
                  <w:color w:val="215E99" w:themeColor="text2" w:themeTint="BF"/>
                  <w:u w:val="none"/>
                </w:rPr>
                <w:t xml:space="preserve"> How Did/Does Jesus Change Lives?</w:t>
              </w:r>
            </w:hyperlink>
          </w:p>
          <w:p w14:paraId="2ABC9542" w14:textId="52AA85EE" w:rsidR="007D1734" w:rsidRPr="007D1734" w:rsidRDefault="007D1734" w:rsidP="007D1734">
            <w:pPr>
              <w:rPr>
                <w:rFonts w:ascii="NTPreCursivefk" w:hAnsi="NTPreCursivefk"/>
                <w:b/>
                <w:bCs/>
                <w:color w:val="215E99" w:themeColor="text2" w:themeTint="BF"/>
                <w:sz w:val="28"/>
                <w:szCs w:val="28"/>
              </w:rPr>
            </w:pPr>
            <w:r w:rsidRPr="007D1734">
              <w:rPr>
                <w:rFonts w:ascii="NTPreCursivefk" w:hAnsi="NTPreCursivefk"/>
                <w:color w:val="000000" w:themeColor="text1"/>
              </w:rPr>
              <w:lastRenderedPageBreak/>
              <w:t>Deepen children’s insight into the impact Jesus had/has on people’s lives</w:t>
            </w:r>
          </w:p>
          <w:p w14:paraId="5A0950E3" w14:textId="0B88D7FB" w:rsidR="007D1734" w:rsidRPr="00134292" w:rsidRDefault="007D1734" w:rsidP="007D1734">
            <w:pPr>
              <w:rPr>
                <w:rFonts w:ascii="NTPreCursivefk" w:hAnsi="NTPreCursivefk"/>
                <w:b/>
                <w:bCs/>
              </w:rPr>
            </w:pPr>
          </w:p>
        </w:tc>
        <w:tc>
          <w:tcPr>
            <w:tcW w:w="1974" w:type="dxa"/>
          </w:tcPr>
          <w:p w14:paraId="75252549" w14:textId="1F6E8C22" w:rsidR="00C96F03" w:rsidRPr="00134292" w:rsidRDefault="00C96F03" w:rsidP="00D41FB0">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lastRenderedPageBreak/>
              <w:t>Compassion</w:t>
            </w:r>
            <w:r w:rsidR="000C7AF3" w:rsidRPr="00134292">
              <w:rPr>
                <w:rFonts w:ascii="NTPreCursivefk" w:hAnsi="NTPreCursivefk"/>
                <w:b/>
                <w:bCs/>
                <w:color w:val="77206D" w:themeColor="accent5" w:themeShade="BF"/>
                <w:sz w:val="36"/>
                <w:szCs w:val="36"/>
              </w:rPr>
              <w:t xml:space="preserve"> </w:t>
            </w:r>
          </w:p>
          <w:p w14:paraId="1D545E79" w14:textId="1BD27D7F" w:rsidR="0030140F" w:rsidRPr="00CA6647" w:rsidRDefault="000C7AF3" w:rsidP="00D41FB0">
            <w:pPr>
              <w:rPr>
                <w:rFonts w:ascii="NTPreCursivefk" w:hAnsi="NTPreCursivefk"/>
                <w:b/>
                <w:bCs/>
                <w:sz w:val="28"/>
                <w:szCs w:val="28"/>
              </w:rPr>
            </w:pPr>
            <w:r w:rsidRPr="00CA6647">
              <w:rPr>
                <w:rFonts w:ascii="NTPreCursivefk" w:hAnsi="NTPreCursivefk"/>
                <w:b/>
                <w:bCs/>
                <w:sz w:val="28"/>
                <w:szCs w:val="28"/>
              </w:rPr>
              <w:t>Easter 3.4</w:t>
            </w:r>
            <w:r w:rsidR="0030140F" w:rsidRPr="00CA6647">
              <w:rPr>
                <w:rFonts w:ascii="NTPreCursivefk" w:hAnsi="NTPreCursivefk"/>
                <w:b/>
                <w:bCs/>
                <w:sz w:val="28"/>
                <w:szCs w:val="28"/>
              </w:rPr>
              <w:t>:</w:t>
            </w:r>
          </w:p>
          <w:p w14:paraId="3270FC04" w14:textId="293625C9" w:rsidR="000C7AF3" w:rsidRPr="00134292" w:rsidRDefault="0030140F" w:rsidP="00D41FB0">
            <w:pPr>
              <w:rPr>
                <w:rFonts w:ascii="NTPreCursivefk" w:hAnsi="NTPreCursivefk"/>
              </w:rPr>
            </w:pPr>
            <w:r w:rsidRPr="00134292">
              <w:rPr>
                <w:rFonts w:ascii="NTPreCursivefk" w:hAnsi="NTPreCursivefk"/>
              </w:rPr>
              <w:t>Is the cross a symbol of sadness or joy?</w:t>
            </w:r>
          </w:p>
        </w:tc>
        <w:tc>
          <w:tcPr>
            <w:tcW w:w="1971" w:type="dxa"/>
          </w:tcPr>
          <w:p w14:paraId="571ABD16" w14:textId="4CA165DE" w:rsidR="00C96F03" w:rsidRPr="00134292" w:rsidRDefault="00C96F03" w:rsidP="0042656D">
            <w:pPr>
              <w:rPr>
                <w:rFonts w:ascii="NTPreCursivefk" w:hAnsi="NTPreCursivefk"/>
                <w:b/>
                <w:bCs/>
                <w:color w:val="77206D" w:themeColor="accent5" w:themeShade="BF"/>
                <w:sz w:val="36"/>
                <w:szCs w:val="36"/>
              </w:rPr>
            </w:pPr>
            <w:r w:rsidRPr="00134292">
              <w:rPr>
                <w:rFonts w:ascii="NTPreCursivefk" w:hAnsi="NTPreCursivefk"/>
                <w:b/>
                <w:bCs/>
                <w:color w:val="77206D" w:themeColor="accent5" w:themeShade="BF"/>
                <w:sz w:val="36"/>
                <w:szCs w:val="36"/>
              </w:rPr>
              <w:t>Trust</w:t>
            </w:r>
          </w:p>
          <w:p w14:paraId="187EA066" w14:textId="6F02BD08" w:rsidR="0042656D" w:rsidRPr="00134292" w:rsidRDefault="0042656D" w:rsidP="0042656D">
            <w:pPr>
              <w:rPr>
                <w:rFonts w:ascii="NTPreCursivefk" w:hAnsi="NTPreCursivefk"/>
              </w:rPr>
            </w:pPr>
            <w:r w:rsidRPr="00CA6647">
              <w:rPr>
                <w:rFonts w:ascii="NTPreCursivefk" w:hAnsi="NTPreCursivefk"/>
                <w:b/>
                <w:bCs/>
                <w:sz w:val="28"/>
                <w:szCs w:val="28"/>
              </w:rPr>
              <w:t>Rules for Living 3.5</w:t>
            </w:r>
            <w:r w:rsidR="0030140F" w:rsidRPr="00CA6647">
              <w:rPr>
                <w:rFonts w:ascii="NTPreCursivefk" w:hAnsi="NTPreCursivefk"/>
                <w:sz w:val="28"/>
                <w:szCs w:val="28"/>
              </w:rPr>
              <w:t xml:space="preserve"> </w:t>
            </w:r>
            <w:r w:rsidR="0030140F" w:rsidRPr="00134292">
              <w:rPr>
                <w:rFonts w:ascii="NTPreCursivefk" w:hAnsi="NTPreCursivefk"/>
              </w:rPr>
              <w:t>Which rules should we follow?</w:t>
            </w:r>
          </w:p>
          <w:p w14:paraId="10F29311" w14:textId="0D7081AF" w:rsidR="0030140F" w:rsidRPr="00134292" w:rsidRDefault="0030140F" w:rsidP="0042656D">
            <w:pPr>
              <w:rPr>
                <w:rFonts w:ascii="NTPreCursivefk" w:hAnsi="NTPreCursivefk"/>
              </w:rPr>
            </w:pPr>
            <w:r w:rsidRPr="00134292">
              <w:rPr>
                <w:rFonts w:ascii="NTPreCursivefk" w:hAnsi="NTPreCursivefk"/>
              </w:rPr>
              <w:lastRenderedPageBreak/>
              <w:t>Does everybody follow the same rules?</w:t>
            </w:r>
          </w:p>
          <w:p w14:paraId="1C4EF6C0" w14:textId="210924DA" w:rsidR="0030140F" w:rsidRPr="00134292" w:rsidRDefault="0030140F" w:rsidP="0042656D">
            <w:pPr>
              <w:rPr>
                <w:rFonts w:ascii="NTPreCursivefk" w:hAnsi="NTPreCursivefk"/>
                <w:b/>
                <w:bCs/>
                <w:color w:val="EE0000"/>
              </w:rPr>
            </w:pPr>
            <w:proofErr w:type="spellStart"/>
            <w:r w:rsidRPr="00134292">
              <w:rPr>
                <w:rFonts w:ascii="NTPreCursivefk" w:hAnsi="NTPreCursivefk"/>
                <w:b/>
                <w:bCs/>
                <w:color w:val="00B050"/>
              </w:rPr>
              <w:t>Buddism</w:t>
            </w:r>
            <w:proofErr w:type="spellEnd"/>
            <w:r w:rsidRPr="00134292">
              <w:rPr>
                <w:rFonts w:ascii="NTPreCursivefk" w:hAnsi="NTPreCursivefk"/>
                <w:b/>
                <w:bCs/>
                <w:color w:val="EE0000"/>
              </w:rPr>
              <w:t xml:space="preserve">, </w:t>
            </w:r>
            <w:r w:rsidRPr="00134292">
              <w:rPr>
                <w:rFonts w:ascii="NTPreCursivefk" w:hAnsi="NTPreCursivefk"/>
                <w:b/>
                <w:bCs/>
                <w:color w:val="00B050"/>
              </w:rPr>
              <w:t>Islam</w:t>
            </w:r>
            <w:r w:rsidRPr="00134292">
              <w:rPr>
                <w:rFonts w:ascii="NTPreCursivefk" w:hAnsi="NTPreCursivefk"/>
                <w:b/>
                <w:bCs/>
                <w:color w:val="7030A0"/>
              </w:rPr>
              <w:t xml:space="preserve">, </w:t>
            </w:r>
            <w:r w:rsidRPr="00134292">
              <w:rPr>
                <w:rFonts w:ascii="NTPreCursivefk" w:hAnsi="NTPreCursivefk"/>
                <w:b/>
                <w:bCs/>
                <w:color w:val="EE0000"/>
              </w:rPr>
              <w:t>Sikhism</w:t>
            </w:r>
          </w:p>
          <w:p w14:paraId="33810058" w14:textId="77777777" w:rsidR="000C7AF3" w:rsidRPr="00134292" w:rsidRDefault="000C7AF3" w:rsidP="00D41FB0">
            <w:pPr>
              <w:rPr>
                <w:rFonts w:ascii="NTPreCursivefk" w:hAnsi="NTPreCursivefk"/>
                <w:b/>
                <w:bCs/>
              </w:rPr>
            </w:pPr>
          </w:p>
        </w:tc>
        <w:tc>
          <w:tcPr>
            <w:tcW w:w="1972" w:type="dxa"/>
          </w:tcPr>
          <w:p w14:paraId="357D33E7" w14:textId="77777777" w:rsidR="000C7AF3" w:rsidRDefault="007D1734" w:rsidP="00D41FB0">
            <w:pPr>
              <w:rPr>
                <w:rFonts w:ascii="NTPreCursivefk" w:hAnsi="NTPreCursivefk"/>
                <w:b/>
                <w:bCs/>
                <w:color w:val="77206D" w:themeColor="accent5" w:themeShade="BF"/>
                <w:sz w:val="36"/>
                <w:szCs w:val="36"/>
              </w:rPr>
            </w:pPr>
            <w:r w:rsidRPr="007D1734">
              <w:rPr>
                <w:rFonts w:ascii="NTPreCursivefk" w:hAnsi="NTPreCursivefk"/>
                <w:b/>
                <w:bCs/>
                <w:color w:val="77206D" w:themeColor="accent5" w:themeShade="BF"/>
                <w:sz w:val="36"/>
                <w:szCs w:val="36"/>
              </w:rPr>
              <w:lastRenderedPageBreak/>
              <w:t>Service</w:t>
            </w:r>
          </w:p>
          <w:p w14:paraId="77D40593" w14:textId="77777777" w:rsidR="007D1734" w:rsidRPr="007D1734" w:rsidRDefault="007D1734" w:rsidP="00D41FB0">
            <w:pPr>
              <w:rPr>
                <w:rFonts w:ascii="NTPreCursivefk" w:hAnsi="NTPreCursivefk"/>
                <w:b/>
                <w:bCs/>
                <w:color w:val="215E99" w:themeColor="text2" w:themeTint="BF"/>
              </w:rPr>
            </w:pPr>
            <w:r w:rsidRPr="007D1734">
              <w:rPr>
                <w:rFonts w:ascii="NTPreCursivefk" w:hAnsi="NTPreCursivefk"/>
                <w:b/>
                <w:bCs/>
                <w:color w:val="215E99" w:themeColor="text2" w:themeTint="BF"/>
              </w:rPr>
              <w:t>Harvest 3.6</w:t>
            </w:r>
          </w:p>
          <w:p w14:paraId="5CF797F7" w14:textId="77777777" w:rsidR="007D1734" w:rsidRPr="007D1734" w:rsidRDefault="007D1734" w:rsidP="007D1734">
            <w:pPr>
              <w:rPr>
                <w:rFonts w:ascii="NTPreCursivefk" w:hAnsi="NTPreCursivefk"/>
                <w:color w:val="000000" w:themeColor="text1"/>
                <w:sz w:val="28"/>
                <w:szCs w:val="28"/>
              </w:rPr>
            </w:pPr>
            <w:r w:rsidRPr="007D1734">
              <w:rPr>
                <w:rFonts w:ascii="NTPreCursivefk" w:hAnsi="NTPreCursivefk"/>
                <w:color w:val="000000" w:themeColor="text1"/>
              </w:rPr>
              <w:t xml:space="preserve">How do people of faith say thank </w:t>
            </w:r>
            <w:r w:rsidRPr="007D1734">
              <w:rPr>
                <w:rFonts w:ascii="NTPreCursivefk" w:hAnsi="NTPreCursivefk"/>
                <w:color w:val="000000" w:themeColor="text1"/>
                <w:sz w:val="28"/>
                <w:szCs w:val="28"/>
              </w:rPr>
              <w:t xml:space="preserve">you </w:t>
            </w:r>
            <w:r w:rsidRPr="007D1734">
              <w:rPr>
                <w:rFonts w:ascii="NTPreCursivefk" w:hAnsi="NTPreCursivefk"/>
                <w:color w:val="000000" w:themeColor="text1"/>
                <w:sz w:val="28"/>
                <w:szCs w:val="28"/>
              </w:rPr>
              <w:lastRenderedPageBreak/>
              <w:t>to God for the harvest?</w:t>
            </w:r>
          </w:p>
          <w:p w14:paraId="4563E992" w14:textId="7E222E94" w:rsidR="007D1734" w:rsidRPr="007D1734" w:rsidRDefault="007D1734" w:rsidP="00D41FB0">
            <w:pPr>
              <w:rPr>
                <w:rFonts w:ascii="NTPreCursivefk" w:hAnsi="NTPreCursivefk"/>
                <w:b/>
                <w:bCs/>
                <w:color w:val="000000" w:themeColor="text1"/>
              </w:rPr>
            </w:pPr>
          </w:p>
        </w:tc>
      </w:tr>
      <w:tr w:rsidR="000C7AF3" w:rsidRPr="00134292" w14:paraId="23C1460A" w14:textId="25044DF9" w:rsidTr="00C778C1">
        <w:tc>
          <w:tcPr>
            <w:tcW w:w="2063" w:type="dxa"/>
            <w:shd w:val="clear" w:color="auto" w:fill="E59EDC" w:themeFill="accent5" w:themeFillTint="66"/>
          </w:tcPr>
          <w:p w14:paraId="7A66283A" w14:textId="77777777" w:rsidR="000C7AF3" w:rsidRPr="00C778C1" w:rsidRDefault="000C7AF3" w:rsidP="00D41FB0">
            <w:pPr>
              <w:rPr>
                <w:rFonts w:ascii="NTPreCursivefk" w:hAnsi="NTPreCursivefk"/>
                <w:b/>
                <w:bCs/>
              </w:rPr>
            </w:pPr>
            <w:r w:rsidRPr="00C778C1">
              <w:rPr>
                <w:rFonts w:ascii="NTPreCursivefk" w:hAnsi="NTPreCursivefk"/>
                <w:b/>
                <w:bCs/>
                <w:sz w:val="40"/>
                <w:szCs w:val="40"/>
              </w:rPr>
              <w:lastRenderedPageBreak/>
              <w:t>Cycle B</w:t>
            </w:r>
          </w:p>
        </w:tc>
        <w:tc>
          <w:tcPr>
            <w:tcW w:w="1970" w:type="dxa"/>
          </w:tcPr>
          <w:p w14:paraId="4E42CA50" w14:textId="4E82B709" w:rsidR="000C7AF3" w:rsidRDefault="00C96F03" w:rsidP="00D41FB0">
            <w:pPr>
              <w:rPr>
                <w:rFonts w:ascii="NTPreCursivefk" w:hAnsi="NTPreCursivefk"/>
                <w:b/>
                <w:bCs/>
                <w:color w:val="7030A0"/>
                <w:sz w:val="36"/>
                <w:szCs w:val="36"/>
              </w:rPr>
            </w:pPr>
            <w:r w:rsidRPr="00134292">
              <w:rPr>
                <w:rFonts w:ascii="NTPreCursivefk" w:hAnsi="NTPreCursivefk"/>
                <w:b/>
                <w:bCs/>
                <w:color w:val="7030A0"/>
                <w:sz w:val="36"/>
                <w:szCs w:val="36"/>
              </w:rPr>
              <w:t>Hope</w:t>
            </w:r>
          </w:p>
          <w:p w14:paraId="277B175B" w14:textId="77777777" w:rsidR="007D1734" w:rsidRPr="00134292" w:rsidRDefault="007D1734" w:rsidP="00D41FB0">
            <w:pPr>
              <w:rPr>
                <w:rFonts w:ascii="NTPreCursivefk" w:hAnsi="NTPreCursivefk"/>
                <w:b/>
                <w:bCs/>
                <w:color w:val="7030A0"/>
                <w:sz w:val="36"/>
                <w:szCs w:val="36"/>
              </w:rPr>
            </w:pPr>
          </w:p>
          <w:p w14:paraId="3C2232FB" w14:textId="77777777" w:rsidR="000C7AF3" w:rsidRPr="00134292" w:rsidRDefault="000C7AF3" w:rsidP="00D41FB0">
            <w:pPr>
              <w:rPr>
                <w:rFonts w:ascii="NTPreCursivefk" w:hAnsi="NTPreCursivefk"/>
              </w:rPr>
            </w:pPr>
          </w:p>
        </w:tc>
        <w:tc>
          <w:tcPr>
            <w:tcW w:w="1973" w:type="dxa"/>
          </w:tcPr>
          <w:p w14:paraId="55397AFC" w14:textId="11740437" w:rsidR="00C96F03" w:rsidRPr="00134292" w:rsidRDefault="00C96F03" w:rsidP="00D41FB0">
            <w:pPr>
              <w:rPr>
                <w:rFonts w:ascii="NTPreCursivefk" w:hAnsi="NTPreCursivefk"/>
                <w:b/>
                <w:bCs/>
                <w:color w:val="7030A0"/>
                <w:sz w:val="36"/>
                <w:szCs w:val="36"/>
              </w:rPr>
            </w:pPr>
            <w:r w:rsidRPr="00134292">
              <w:rPr>
                <w:rFonts w:ascii="NTPreCursivefk" w:hAnsi="NTPreCursivefk"/>
                <w:b/>
                <w:bCs/>
                <w:color w:val="7030A0"/>
                <w:sz w:val="36"/>
                <w:szCs w:val="36"/>
              </w:rPr>
              <w:t>Thankfulness</w:t>
            </w:r>
          </w:p>
          <w:p w14:paraId="45E4E32D" w14:textId="5DBDCB9F" w:rsidR="00115C14" w:rsidRPr="00CA6647" w:rsidRDefault="0042656D" w:rsidP="00D41FB0">
            <w:pPr>
              <w:rPr>
                <w:rFonts w:ascii="NTPreCursivefk" w:hAnsi="NTPreCursivefk"/>
                <w:b/>
                <w:bCs/>
                <w:sz w:val="28"/>
                <w:szCs w:val="28"/>
              </w:rPr>
            </w:pPr>
            <w:r w:rsidRPr="00CA6647">
              <w:rPr>
                <w:rFonts w:ascii="NTPreCursivefk" w:hAnsi="NTPreCursivefk"/>
                <w:b/>
                <w:bCs/>
                <w:sz w:val="28"/>
                <w:szCs w:val="28"/>
              </w:rPr>
              <w:t>Christmas 4.2</w:t>
            </w:r>
          </w:p>
          <w:p w14:paraId="070A8F0B" w14:textId="43C456DF" w:rsidR="000C7AF3" w:rsidRPr="00134292" w:rsidRDefault="00115C14" w:rsidP="00D41FB0">
            <w:pPr>
              <w:rPr>
                <w:rFonts w:ascii="NTPreCursivefk" w:hAnsi="NTPreCursivefk"/>
                <w:b/>
                <w:bCs/>
              </w:rPr>
            </w:pPr>
            <w:r w:rsidRPr="00134292">
              <w:rPr>
                <w:rFonts w:ascii="NTPreCursivefk" w:hAnsi="NTPreCursivefk"/>
              </w:rPr>
              <w:t>Why is Jesus described as the light of the world? Why is light an important symbol in World Faiths?</w:t>
            </w:r>
            <w:r w:rsidRPr="00134292">
              <w:rPr>
                <w:rFonts w:ascii="NTPreCursivefk" w:hAnsi="NTPreCursivefk"/>
                <w:color w:val="00B050"/>
              </w:rPr>
              <w:t xml:space="preserve"> </w:t>
            </w:r>
            <w:r w:rsidRPr="00134292">
              <w:rPr>
                <w:rFonts w:ascii="NTPreCursivefk" w:hAnsi="NTPreCursivefk"/>
                <w:b/>
                <w:bCs/>
                <w:color w:val="00B050"/>
              </w:rPr>
              <w:t>Judaism</w:t>
            </w:r>
          </w:p>
        </w:tc>
        <w:tc>
          <w:tcPr>
            <w:tcW w:w="2025" w:type="dxa"/>
          </w:tcPr>
          <w:p w14:paraId="2C64A725" w14:textId="77777777" w:rsidR="00C96F03" w:rsidRPr="00134292" w:rsidRDefault="00C96F03" w:rsidP="00115C14">
            <w:pPr>
              <w:rPr>
                <w:rFonts w:ascii="NTPreCursivefk" w:hAnsi="NTPreCursivefk"/>
                <w:b/>
                <w:bCs/>
                <w:color w:val="7030A0"/>
                <w:sz w:val="36"/>
                <w:szCs w:val="36"/>
              </w:rPr>
            </w:pPr>
            <w:r w:rsidRPr="00134292">
              <w:rPr>
                <w:rFonts w:ascii="NTPreCursivefk" w:hAnsi="NTPreCursivefk"/>
                <w:b/>
                <w:bCs/>
                <w:color w:val="7030A0"/>
                <w:sz w:val="36"/>
                <w:szCs w:val="36"/>
              </w:rPr>
              <w:t>Courage</w:t>
            </w:r>
          </w:p>
          <w:p w14:paraId="6176A5F0" w14:textId="3371B620" w:rsidR="00115C14" w:rsidRPr="00CA6647" w:rsidRDefault="0042656D" w:rsidP="00115C14">
            <w:pPr>
              <w:rPr>
                <w:rFonts w:ascii="NTPreCursivefk" w:hAnsi="NTPreCursivefk"/>
                <w:b/>
                <w:bCs/>
                <w:sz w:val="28"/>
                <w:szCs w:val="28"/>
              </w:rPr>
            </w:pPr>
            <w:r w:rsidRPr="00CA6647">
              <w:rPr>
                <w:rFonts w:ascii="NTPreCursivefk" w:hAnsi="NTPreCursivefk"/>
                <w:b/>
                <w:bCs/>
                <w:sz w:val="28"/>
                <w:szCs w:val="28"/>
              </w:rPr>
              <w:t>Jesus 4.3</w:t>
            </w:r>
          </w:p>
          <w:p w14:paraId="29898F42" w14:textId="5E4579B5" w:rsidR="00115C14" w:rsidRPr="00134292" w:rsidRDefault="00115C14" w:rsidP="00115C14">
            <w:pPr>
              <w:rPr>
                <w:rFonts w:ascii="NTPreCursivefk" w:hAnsi="NTPreCursivefk"/>
              </w:rPr>
            </w:pPr>
            <w:r w:rsidRPr="00134292">
              <w:rPr>
                <w:rFonts w:ascii="NTPreCursivefk" w:hAnsi="NTPreCursivefk"/>
              </w:rPr>
              <w:t xml:space="preserve">Why do Christians believe Jesus us the Son of God? Why do Jewish people believe that the Sabbath/Shabbat is so important? </w:t>
            </w:r>
            <w:r w:rsidRPr="00134292">
              <w:rPr>
                <w:rFonts w:ascii="NTPreCursivefk" w:hAnsi="NTPreCursivefk"/>
                <w:b/>
                <w:bCs/>
                <w:color w:val="00B050"/>
              </w:rPr>
              <w:t>Judaism</w:t>
            </w:r>
            <w:r w:rsidRPr="00134292">
              <w:rPr>
                <w:rFonts w:ascii="NTPreCursivefk" w:hAnsi="NTPreCursivefk"/>
                <w:b/>
                <w:bCs/>
                <w:color w:val="EE0000"/>
              </w:rPr>
              <w:t xml:space="preserve"> </w:t>
            </w:r>
          </w:p>
          <w:p w14:paraId="3B1E53E4" w14:textId="1D498E93" w:rsidR="000C7AF3" w:rsidRPr="00134292" w:rsidRDefault="000C7AF3" w:rsidP="00D41FB0">
            <w:pPr>
              <w:rPr>
                <w:rFonts w:ascii="NTPreCursivefk" w:hAnsi="NTPreCursivefk"/>
              </w:rPr>
            </w:pPr>
          </w:p>
        </w:tc>
        <w:tc>
          <w:tcPr>
            <w:tcW w:w="1974" w:type="dxa"/>
          </w:tcPr>
          <w:p w14:paraId="6A1185A2" w14:textId="0D9E4917" w:rsidR="00C96F03" w:rsidRPr="00134292" w:rsidRDefault="00C96F03" w:rsidP="00D41FB0">
            <w:pPr>
              <w:rPr>
                <w:rFonts w:ascii="NTPreCursivefk" w:hAnsi="NTPreCursivefk"/>
                <w:b/>
                <w:bCs/>
                <w:color w:val="7030A0"/>
                <w:sz w:val="36"/>
                <w:szCs w:val="36"/>
              </w:rPr>
            </w:pPr>
            <w:r w:rsidRPr="00134292">
              <w:rPr>
                <w:rFonts w:ascii="NTPreCursivefk" w:hAnsi="NTPreCursivefk"/>
                <w:b/>
                <w:bCs/>
                <w:color w:val="7030A0"/>
                <w:sz w:val="36"/>
                <w:szCs w:val="36"/>
              </w:rPr>
              <w:t>Compassion</w:t>
            </w:r>
          </w:p>
          <w:p w14:paraId="158522D4" w14:textId="2A5B06A6" w:rsidR="000C7AF3" w:rsidRPr="00134292" w:rsidRDefault="0042656D" w:rsidP="00D41FB0">
            <w:pPr>
              <w:rPr>
                <w:rFonts w:ascii="NTPreCursivefk" w:hAnsi="NTPreCursivefk"/>
              </w:rPr>
            </w:pPr>
            <w:r w:rsidRPr="00CA6647">
              <w:rPr>
                <w:rFonts w:ascii="NTPreCursivefk" w:hAnsi="NTPreCursivefk"/>
                <w:b/>
                <w:bCs/>
                <w:sz w:val="28"/>
                <w:szCs w:val="28"/>
              </w:rPr>
              <w:t xml:space="preserve">Easter </w:t>
            </w:r>
            <w:r w:rsidR="00115C14" w:rsidRPr="00CA6647">
              <w:rPr>
                <w:rFonts w:ascii="NTPreCursivefk" w:hAnsi="NTPreCursivefk"/>
                <w:b/>
                <w:bCs/>
                <w:sz w:val="28"/>
                <w:szCs w:val="28"/>
              </w:rPr>
              <w:t>4.4</w:t>
            </w:r>
            <w:r w:rsidR="00115C14" w:rsidRPr="00CA6647">
              <w:rPr>
                <w:rFonts w:ascii="NTPreCursivefk" w:hAnsi="NTPreCursivefk"/>
                <w:sz w:val="28"/>
                <w:szCs w:val="28"/>
              </w:rPr>
              <w:t xml:space="preserve"> </w:t>
            </w:r>
            <w:r w:rsidR="00115C14" w:rsidRPr="00134292">
              <w:rPr>
                <w:rFonts w:ascii="NTPreCursivefk" w:hAnsi="NTPreCursivefk"/>
              </w:rPr>
              <w:t xml:space="preserve">A story of betrayal or trust? What do World Faiths say about forgiveness? </w:t>
            </w:r>
            <w:r w:rsidR="00115C14" w:rsidRPr="00134292">
              <w:rPr>
                <w:rFonts w:ascii="NTPreCursivefk" w:hAnsi="NTPreCursivefk"/>
                <w:b/>
                <w:bCs/>
                <w:color w:val="EE0000"/>
              </w:rPr>
              <w:t>Hinduism Islam Judaism Sikhism</w:t>
            </w:r>
          </w:p>
        </w:tc>
        <w:tc>
          <w:tcPr>
            <w:tcW w:w="1971" w:type="dxa"/>
          </w:tcPr>
          <w:p w14:paraId="5C7A7F1B" w14:textId="0A552D33" w:rsidR="00C96F03" w:rsidRPr="00134292" w:rsidRDefault="00C96F03" w:rsidP="00115C14">
            <w:pPr>
              <w:rPr>
                <w:rFonts w:ascii="NTPreCursivefk" w:hAnsi="NTPreCursivefk"/>
                <w:b/>
                <w:bCs/>
                <w:color w:val="7030A0"/>
                <w:sz w:val="36"/>
                <w:szCs w:val="36"/>
              </w:rPr>
            </w:pPr>
            <w:r w:rsidRPr="00134292">
              <w:rPr>
                <w:rFonts w:ascii="NTPreCursivefk" w:hAnsi="NTPreCursivefk"/>
                <w:b/>
                <w:bCs/>
                <w:color w:val="7030A0"/>
                <w:sz w:val="36"/>
                <w:szCs w:val="36"/>
              </w:rPr>
              <w:t>Trust</w:t>
            </w:r>
          </w:p>
          <w:p w14:paraId="10A4BBC9" w14:textId="11CE711A" w:rsidR="00115C14" w:rsidRPr="00134292" w:rsidRDefault="0042656D" w:rsidP="00115C14">
            <w:pPr>
              <w:rPr>
                <w:rFonts w:ascii="NTPreCursivefk" w:hAnsi="NTPreCursivefk"/>
              </w:rPr>
            </w:pPr>
            <w:r w:rsidRPr="00CA6647">
              <w:rPr>
                <w:rFonts w:ascii="NTPreCursivefk" w:hAnsi="NTPreCursivefk"/>
                <w:b/>
                <w:bCs/>
                <w:sz w:val="28"/>
                <w:szCs w:val="28"/>
              </w:rPr>
              <w:t xml:space="preserve">The Church </w:t>
            </w:r>
            <w:r w:rsidR="00CA6647" w:rsidRPr="00CA6647">
              <w:rPr>
                <w:rFonts w:ascii="NTPreCursivefk" w:hAnsi="NTPreCursivefk"/>
                <w:b/>
                <w:bCs/>
                <w:sz w:val="28"/>
                <w:szCs w:val="28"/>
              </w:rPr>
              <w:t xml:space="preserve">4.5 </w:t>
            </w:r>
            <w:r w:rsidR="00115C14" w:rsidRPr="00134292">
              <w:rPr>
                <w:rFonts w:ascii="NTPreCursivefk" w:hAnsi="NTPreCursivefk"/>
              </w:rPr>
              <w:t xml:space="preserve">The Church: Are all churches the same? Are all places of worship the same? Do people worship God in the same way? </w:t>
            </w:r>
            <w:r w:rsidR="00115C14" w:rsidRPr="00134292">
              <w:rPr>
                <w:rFonts w:ascii="NTPreCursivefk" w:hAnsi="NTPreCursivefk"/>
                <w:b/>
                <w:bCs/>
                <w:color w:val="EE0000"/>
              </w:rPr>
              <w:t xml:space="preserve">Hinduism </w:t>
            </w:r>
            <w:r w:rsidR="00115C14" w:rsidRPr="00134292">
              <w:rPr>
                <w:rFonts w:ascii="NTPreCursivefk" w:hAnsi="NTPreCursivefk"/>
                <w:b/>
                <w:bCs/>
                <w:color w:val="00B050"/>
              </w:rPr>
              <w:t>Islam</w:t>
            </w:r>
            <w:r w:rsidR="00272052" w:rsidRPr="00134292">
              <w:rPr>
                <w:rFonts w:ascii="NTPreCursivefk" w:hAnsi="NTPreCursivefk"/>
                <w:b/>
                <w:bCs/>
                <w:color w:val="EE0000"/>
              </w:rPr>
              <w:t>,</w:t>
            </w:r>
            <w:r w:rsidR="00115C14" w:rsidRPr="00134292">
              <w:rPr>
                <w:rFonts w:ascii="NTPreCursivefk" w:hAnsi="NTPreCursivefk"/>
                <w:b/>
                <w:bCs/>
                <w:color w:val="EE0000"/>
              </w:rPr>
              <w:t xml:space="preserve"> </w:t>
            </w:r>
            <w:r w:rsidR="00115C14" w:rsidRPr="00134292">
              <w:rPr>
                <w:rFonts w:ascii="NTPreCursivefk" w:hAnsi="NTPreCursivefk"/>
                <w:b/>
                <w:bCs/>
                <w:color w:val="00B050"/>
              </w:rPr>
              <w:t xml:space="preserve">Judaism </w:t>
            </w:r>
            <w:r w:rsidR="00115C14" w:rsidRPr="00134292">
              <w:rPr>
                <w:rFonts w:ascii="NTPreCursivefk" w:hAnsi="NTPreCursivefk"/>
                <w:b/>
                <w:bCs/>
                <w:color w:val="EE0000"/>
              </w:rPr>
              <w:t>Sikhism</w:t>
            </w:r>
          </w:p>
          <w:p w14:paraId="2F95E00E" w14:textId="1AC4D3B5" w:rsidR="000C7AF3" w:rsidRPr="00134292" w:rsidRDefault="000C7AF3" w:rsidP="00D41FB0">
            <w:pPr>
              <w:rPr>
                <w:rFonts w:ascii="NTPreCursivefk" w:hAnsi="NTPreCursivefk"/>
              </w:rPr>
            </w:pPr>
          </w:p>
        </w:tc>
        <w:tc>
          <w:tcPr>
            <w:tcW w:w="1972" w:type="dxa"/>
          </w:tcPr>
          <w:p w14:paraId="31300B52" w14:textId="7C5D3D98" w:rsidR="000C7AF3" w:rsidRPr="00134292" w:rsidRDefault="00115C14" w:rsidP="00D41FB0">
            <w:pPr>
              <w:rPr>
                <w:rFonts w:ascii="NTPreCursivefk" w:hAnsi="NTPreCursivefk"/>
              </w:rPr>
            </w:pPr>
            <w:r w:rsidRPr="00CA6647">
              <w:rPr>
                <w:rFonts w:ascii="NTPreCursivefk" w:hAnsi="NTPreCursivefk"/>
                <w:b/>
                <w:bCs/>
                <w:sz w:val="28"/>
                <w:szCs w:val="28"/>
              </w:rPr>
              <w:t>Prayer</w:t>
            </w:r>
            <w:r w:rsidR="00CA6647" w:rsidRPr="00CA6647">
              <w:rPr>
                <w:rFonts w:ascii="NTPreCursivefk" w:hAnsi="NTPreCursivefk"/>
                <w:b/>
                <w:bCs/>
                <w:sz w:val="28"/>
                <w:szCs w:val="28"/>
              </w:rPr>
              <w:t xml:space="preserve"> 4.6</w:t>
            </w:r>
            <w:r w:rsidRPr="00CA6647">
              <w:rPr>
                <w:rFonts w:ascii="NTPreCursivefk" w:hAnsi="NTPreCursivefk"/>
                <w:sz w:val="28"/>
                <w:szCs w:val="28"/>
              </w:rPr>
              <w:t xml:space="preserve"> </w:t>
            </w:r>
            <w:r w:rsidRPr="00134292">
              <w:rPr>
                <w:rFonts w:ascii="NTPreCursivefk" w:hAnsi="NTPreCursivefk"/>
              </w:rPr>
              <w:t xml:space="preserve">What is prayer? How do people of World Faiths Pray? </w:t>
            </w:r>
            <w:r w:rsidRPr="00134292">
              <w:rPr>
                <w:rFonts w:ascii="NTPreCursivefk" w:hAnsi="NTPreCursivefk"/>
                <w:b/>
                <w:bCs/>
                <w:color w:val="EE0000"/>
              </w:rPr>
              <w:t xml:space="preserve">Hinduism </w:t>
            </w:r>
            <w:r w:rsidRPr="00134292">
              <w:rPr>
                <w:rFonts w:ascii="NTPreCursivefk" w:hAnsi="NTPreCursivefk"/>
                <w:b/>
                <w:bCs/>
                <w:color w:val="00B050"/>
              </w:rPr>
              <w:t>Islam</w:t>
            </w:r>
            <w:r w:rsidR="00960EDE" w:rsidRPr="00134292">
              <w:rPr>
                <w:rFonts w:ascii="NTPreCursivefk" w:hAnsi="NTPreCursivefk"/>
                <w:b/>
                <w:bCs/>
                <w:color w:val="00B050"/>
              </w:rPr>
              <w:t xml:space="preserve">, </w:t>
            </w:r>
            <w:r w:rsidRPr="00134292">
              <w:rPr>
                <w:rFonts w:ascii="NTPreCursivefk" w:hAnsi="NTPreCursivefk"/>
                <w:b/>
                <w:bCs/>
                <w:color w:val="00B050"/>
              </w:rPr>
              <w:t>Judaism Buddhism</w:t>
            </w:r>
          </w:p>
        </w:tc>
      </w:tr>
    </w:tbl>
    <w:p w14:paraId="738B63EC" w14:textId="77777777" w:rsidR="000C7AF3" w:rsidRPr="00134292" w:rsidRDefault="000C7AF3" w:rsidP="000C7AF3">
      <w:pPr>
        <w:rPr>
          <w:rFonts w:ascii="NTPreCursivefk" w:hAnsi="NTPreCursivefk"/>
          <w:b/>
          <w:bCs/>
          <w:i/>
          <w:iCs/>
        </w:rPr>
      </w:pPr>
    </w:p>
    <w:p w14:paraId="0B5B7CC4" w14:textId="41BBA113" w:rsidR="000C7AF3" w:rsidRDefault="000C7AF3" w:rsidP="000C7AF3">
      <w:pPr>
        <w:rPr>
          <w:rFonts w:ascii="NTPreCursivefk" w:hAnsi="NTPreCursivefk"/>
        </w:rPr>
      </w:pPr>
    </w:p>
    <w:p w14:paraId="26857249" w14:textId="77777777" w:rsidR="0077525B" w:rsidRDefault="0077525B" w:rsidP="000C7AF3">
      <w:pPr>
        <w:rPr>
          <w:rFonts w:ascii="NTPreCursivefk" w:hAnsi="NTPreCursivefk"/>
        </w:rPr>
      </w:pPr>
    </w:p>
    <w:p w14:paraId="4933470E" w14:textId="77777777" w:rsidR="0077525B" w:rsidRDefault="0077525B" w:rsidP="000C7AF3">
      <w:pPr>
        <w:rPr>
          <w:rFonts w:ascii="NTPreCursivefk" w:hAnsi="NTPreCursivefk"/>
        </w:rPr>
      </w:pPr>
    </w:p>
    <w:p w14:paraId="764352BD" w14:textId="77777777" w:rsidR="0077525B" w:rsidRDefault="0077525B" w:rsidP="000C7AF3">
      <w:pPr>
        <w:rPr>
          <w:rFonts w:ascii="NTPreCursivefk" w:hAnsi="NTPreCursivefk"/>
        </w:rPr>
      </w:pPr>
    </w:p>
    <w:p w14:paraId="57BF3C3C" w14:textId="77777777" w:rsidR="0077525B" w:rsidRDefault="0077525B" w:rsidP="000C7AF3">
      <w:pPr>
        <w:rPr>
          <w:rFonts w:ascii="NTPreCursivefk" w:hAnsi="NTPreCursivefk"/>
        </w:rPr>
      </w:pPr>
    </w:p>
    <w:p w14:paraId="0B13F780" w14:textId="77777777" w:rsidR="0077525B" w:rsidRPr="00134292" w:rsidRDefault="0077525B" w:rsidP="000C7AF3">
      <w:pPr>
        <w:rPr>
          <w:rFonts w:ascii="NTPreCursivefk" w:hAnsi="NTPreCursivefk"/>
        </w:rPr>
      </w:pPr>
    </w:p>
    <w:tbl>
      <w:tblPr>
        <w:tblStyle w:val="TableGrid"/>
        <w:tblW w:w="0" w:type="auto"/>
        <w:tblLook w:val="04A0" w:firstRow="1" w:lastRow="0" w:firstColumn="1" w:lastColumn="0" w:noHBand="0" w:noVBand="1"/>
      </w:tblPr>
      <w:tblGrid>
        <w:gridCol w:w="2075"/>
        <w:gridCol w:w="1978"/>
        <w:gridCol w:w="1979"/>
        <w:gridCol w:w="1979"/>
        <w:gridCol w:w="1979"/>
        <w:gridCol w:w="1979"/>
        <w:gridCol w:w="1979"/>
      </w:tblGrid>
      <w:tr w:rsidR="000C7AF3" w:rsidRPr="00134292" w14:paraId="5A7C4DC9" w14:textId="64B9F005" w:rsidTr="00C778C1">
        <w:tc>
          <w:tcPr>
            <w:tcW w:w="2075" w:type="dxa"/>
            <w:shd w:val="clear" w:color="auto" w:fill="E59EDC" w:themeFill="accent5" w:themeFillTint="66"/>
          </w:tcPr>
          <w:p w14:paraId="2D15FC4D" w14:textId="561F21BB" w:rsidR="000C7AF3" w:rsidRPr="0077525B" w:rsidRDefault="0077525B" w:rsidP="0077525B">
            <w:pPr>
              <w:jc w:val="center"/>
              <w:rPr>
                <w:rFonts w:ascii="NTPreCursivefk" w:hAnsi="NTPreCursivefk"/>
                <w:b/>
                <w:bCs/>
                <w:sz w:val="40"/>
                <w:szCs w:val="40"/>
              </w:rPr>
            </w:pPr>
            <w:r w:rsidRPr="0077525B">
              <w:rPr>
                <w:rFonts w:ascii="NTPreCursivefk" w:hAnsi="NTPreCursivefk"/>
                <w:b/>
                <w:bCs/>
                <w:sz w:val="32"/>
                <w:szCs w:val="32"/>
              </w:rPr>
              <w:lastRenderedPageBreak/>
              <w:t>UKS2</w:t>
            </w:r>
          </w:p>
        </w:tc>
        <w:tc>
          <w:tcPr>
            <w:tcW w:w="1978" w:type="dxa"/>
            <w:shd w:val="clear" w:color="auto" w:fill="E59EDC" w:themeFill="accent5" w:themeFillTint="66"/>
          </w:tcPr>
          <w:p w14:paraId="3F7CD79C" w14:textId="51FF5645" w:rsidR="000C7AF3" w:rsidRPr="00C778C1" w:rsidRDefault="000C7AF3" w:rsidP="000C7AF3">
            <w:pPr>
              <w:rPr>
                <w:rFonts w:ascii="NTPreCursivefk" w:hAnsi="NTPreCursivefk"/>
                <w:b/>
                <w:bCs/>
                <w:sz w:val="40"/>
                <w:szCs w:val="40"/>
              </w:rPr>
            </w:pPr>
            <w:r w:rsidRPr="00C778C1">
              <w:rPr>
                <w:rFonts w:ascii="NTPreCursivefk" w:hAnsi="NTPreCursivefk"/>
                <w:b/>
                <w:bCs/>
                <w:sz w:val="40"/>
                <w:szCs w:val="40"/>
              </w:rPr>
              <w:t>Autumn 1</w:t>
            </w:r>
          </w:p>
        </w:tc>
        <w:tc>
          <w:tcPr>
            <w:tcW w:w="1979" w:type="dxa"/>
            <w:shd w:val="clear" w:color="auto" w:fill="E59EDC" w:themeFill="accent5" w:themeFillTint="66"/>
          </w:tcPr>
          <w:p w14:paraId="33685A02" w14:textId="4B9D7B58" w:rsidR="000C7AF3" w:rsidRPr="00C778C1" w:rsidRDefault="000C7AF3" w:rsidP="000C7AF3">
            <w:pPr>
              <w:rPr>
                <w:rFonts w:ascii="NTPreCursivefk" w:hAnsi="NTPreCursivefk"/>
                <w:b/>
                <w:bCs/>
                <w:sz w:val="40"/>
                <w:szCs w:val="40"/>
              </w:rPr>
            </w:pPr>
            <w:r w:rsidRPr="00C778C1">
              <w:rPr>
                <w:rFonts w:ascii="NTPreCursivefk" w:hAnsi="NTPreCursivefk"/>
                <w:b/>
                <w:bCs/>
                <w:sz w:val="40"/>
                <w:szCs w:val="40"/>
              </w:rPr>
              <w:t>Autumn 2</w:t>
            </w:r>
          </w:p>
        </w:tc>
        <w:tc>
          <w:tcPr>
            <w:tcW w:w="1979" w:type="dxa"/>
            <w:shd w:val="clear" w:color="auto" w:fill="E59EDC" w:themeFill="accent5" w:themeFillTint="66"/>
          </w:tcPr>
          <w:p w14:paraId="4551CC81" w14:textId="7391B67B" w:rsidR="000C7AF3" w:rsidRPr="00C778C1" w:rsidRDefault="000C7AF3" w:rsidP="000C7AF3">
            <w:pPr>
              <w:rPr>
                <w:rFonts w:ascii="NTPreCursivefk" w:hAnsi="NTPreCursivefk"/>
                <w:b/>
                <w:bCs/>
                <w:sz w:val="40"/>
                <w:szCs w:val="40"/>
              </w:rPr>
            </w:pPr>
            <w:r w:rsidRPr="00C778C1">
              <w:rPr>
                <w:rFonts w:ascii="NTPreCursivefk" w:hAnsi="NTPreCursivefk"/>
                <w:b/>
                <w:bCs/>
                <w:sz w:val="40"/>
                <w:szCs w:val="40"/>
              </w:rPr>
              <w:t>Spring 1</w:t>
            </w:r>
          </w:p>
        </w:tc>
        <w:tc>
          <w:tcPr>
            <w:tcW w:w="1979" w:type="dxa"/>
            <w:shd w:val="clear" w:color="auto" w:fill="E59EDC" w:themeFill="accent5" w:themeFillTint="66"/>
          </w:tcPr>
          <w:p w14:paraId="6E1F392B" w14:textId="381292E2" w:rsidR="000C7AF3" w:rsidRPr="00C778C1" w:rsidRDefault="000C7AF3" w:rsidP="000C7AF3">
            <w:pPr>
              <w:rPr>
                <w:rFonts w:ascii="NTPreCursivefk" w:hAnsi="NTPreCursivefk"/>
                <w:b/>
                <w:bCs/>
                <w:sz w:val="40"/>
                <w:szCs w:val="40"/>
              </w:rPr>
            </w:pPr>
            <w:r w:rsidRPr="00C778C1">
              <w:rPr>
                <w:rFonts w:ascii="NTPreCursivefk" w:hAnsi="NTPreCursivefk"/>
                <w:b/>
                <w:bCs/>
                <w:sz w:val="40"/>
                <w:szCs w:val="40"/>
              </w:rPr>
              <w:t>Spring 2</w:t>
            </w:r>
          </w:p>
        </w:tc>
        <w:tc>
          <w:tcPr>
            <w:tcW w:w="1979" w:type="dxa"/>
            <w:shd w:val="clear" w:color="auto" w:fill="E59EDC" w:themeFill="accent5" w:themeFillTint="66"/>
          </w:tcPr>
          <w:p w14:paraId="3EE10B53" w14:textId="3B99A7DE" w:rsidR="000C7AF3" w:rsidRPr="00C778C1" w:rsidRDefault="000C7AF3" w:rsidP="000C7AF3">
            <w:pPr>
              <w:rPr>
                <w:rFonts w:ascii="NTPreCursivefk" w:hAnsi="NTPreCursivefk"/>
                <w:b/>
                <w:bCs/>
                <w:sz w:val="40"/>
                <w:szCs w:val="40"/>
              </w:rPr>
            </w:pPr>
            <w:r w:rsidRPr="00C778C1">
              <w:rPr>
                <w:rFonts w:ascii="NTPreCursivefk" w:hAnsi="NTPreCursivefk"/>
                <w:b/>
                <w:bCs/>
                <w:sz w:val="40"/>
                <w:szCs w:val="40"/>
              </w:rPr>
              <w:t>Summer 1</w:t>
            </w:r>
          </w:p>
        </w:tc>
        <w:tc>
          <w:tcPr>
            <w:tcW w:w="1979" w:type="dxa"/>
            <w:shd w:val="clear" w:color="auto" w:fill="E59EDC" w:themeFill="accent5" w:themeFillTint="66"/>
          </w:tcPr>
          <w:p w14:paraId="4C39E9F3" w14:textId="10C9B93B" w:rsidR="000C7AF3" w:rsidRPr="00C778C1" w:rsidRDefault="000C7AF3" w:rsidP="000C7AF3">
            <w:pPr>
              <w:rPr>
                <w:rFonts w:ascii="NTPreCursivefk" w:hAnsi="NTPreCursivefk"/>
                <w:b/>
                <w:bCs/>
                <w:sz w:val="40"/>
                <w:szCs w:val="40"/>
              </w:rPr>
            </w:pPr>
            <w:r w:rsidRPr="00C778C1">
              <w:rPr>
                <w:rFonts w:ascii="NTPreCursivefk" w:hAnsi="NTPreCursivefk"/>
                <w:b/>
                <w:bCs/>
                <w:sz w:val="40"/>
                <w:szCs w:val="40"/>
              </w:rPr>
              <w:t>Summer 2</w:t>
            </w:r>
          </w:p>
        </w:tc>
      </w:tr>
      <w:tr w:rsidR="000C7AF3" w:rsidRPr="00134292" w14:paraId="5C0228B4" w14:textId="64D0EBF6" w:rsidTr="00C778C1">
        <w:tc>
          <w:tcPr>
            <w:tcW w:w="2075" w:type="dxa"/>
            <w:shd w:val="clear" w:color="auto" w:fill="E59EDC" w:themeFill="accent5" w:themeFillTint="66"/>
          </w:tcPr>
          <w:p w14:paraId="4FCE1F5A" w14:textId="77777777" w:rsidR="000C7AF3" w:rsidRPr="00C778C1" w:rsidRDefault="000C7AF3" w:rsidP="00D41FB0">
            <w:pPr>
              <w:rPr>
                <w:rFonts w:ascii="NTPreCursivefk" w:hAnsi="NTPreCursivefk"/>
                <w:b/>
                <w:bCs/>
                <w:sz w:val="36"/>
                <w:szCs w:val="36"/>
              </w:rPr>
            </w:pPr>
            <w:r w:rsidRPr="00C778C1">
              <w:rPr>
                <w:rFonts w:ascii="NTPreCursivefk" w:hAnsi="NTPreCursivefk"/>
                <w:b/>
                <w:bCs/>
                <w:sz w:val="36"/>
                <w:szCs w:val="36"/>
              </w:rPr>
              <w:t>Cycle A</w:t>
            </w:r>
          </w:p>
        </w:tc>
        <w:tc>
          <w:tcPr>
            <w:tcW w:w="1978" w:type="dxa"/>
          </w:tcPr>
          <w:p w14:paraId="1A08DAEA"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Hope</w:t>
            </w:r>
          </w:p>
          <w:p w14:paraId="3195A9B8" w14:textId="3D3D624E" w:rsidR="000C7AF3" w:rsidRPr="00134292" w:rsidRDefault="0042656D" w:rsidP="00D41FB0">
            <w:pPr>
              <w:rPr>
                <w:rFonts w:ascii="NTPreCursivefk" w:hAnsi="NTPreCursivefk"/>
                <w:b/>
                <w:bCs/>
              </w:rPr>
            </w:pPr>
            <w:r w:rsidRPr="00CA6647">
              <w:rPr>
                <w:rFonts w:ascii="NTPreCursivefk" w:hAnsi="NTPreCursivefk"/>
                <w:b/>
                <w:bCs/>
                <w:sz w:val="28"/>
                <w:szCs w:val="28"/>
              </w:rPr>
              <w:t>The Bible 5.1</w:t>
            </w:r>
            <w:r w:rsidR="0030140F" w:rsidRPr="00CA6647">
              <w:rPr>
                <w:rFonts w:ascii="NTPreCursivefk" w:hAnsi="NTPreCursivefk"/>
                <w:sz w:val="28"/>
                <w:szCs w:val="28"/>
              </w:rPr>
              <w:t xml:space="preserve">: </w:t>
            </w:r>
            <w:r w:rsidR="0030140F" w:rsidRPr="00134292">
              <w:rPr>
                <w:rFonts w:ascii="NTPreCursivefk" w:hAnsi="NTPreCursivefk"/>
              </w:rPr>
              <w:t xml:space="preserve">How and why do Christians read the Bible? Why are sacred texts so important to people of faith? </w:t>
            </w:r>
            <w:r w:rsidR="0030140F" w:rsidRPr="00134292">
              <w:rPr>
                <w:rFonts w:ascii="NTPreCursivefk" w:hAnsi="NTPreCursivefk"/>
                <w:b/>
                <w:bCs/>
                <w:color w:val="00B050"/>
              </w:rPr>
              <w:t>Islam Judaism</w:t>
            </w:r>
            <w:r w:rsidR="0030140F" w:rsidRPr="00134292">
              <w:rPr>
                <w:rFonts w:ascii="NTPreCursivefk" w:hAnsi="NTPreCursivefk"/>
                <w:b/>
                <w:bCs/>
                <w:color w:val="EE0000"/>
              </w:rPr>
              <w:t xml:space="preserve"> </w:t>
            </w:r>
            <w:r w:rsidR="00C96F03" w:rsidRPr="00134292">
              <w:rPr>
                <w:rFonts w:ascii="NTPreCursivefk" w:hAnsi="NTPreCursivefk"/>
                <w:b/>
                <w:bCs/>
                <w:color w:val="EE0000"/>
              </w:rPr>
              <w:t xml:space="preserve">Hinduism </w:t>
            </w:r>
            <w:r w:rsidR="0030140F" w:rsidRPr="00134292">
              <w:rPr>
                <w:rFonts w:ascii="NTPreCursivefk" w:hAnsi="NTPreCursivefk"/>
                <w:b/>
                <w:bCs/>
                <w:color w:val="EE0000"/>
              </w:rPr>
              <w:t>Sikhism</w:t>
            </w:r>
          </w:p>
        </w:tc>
        <w:tc>
          <w:tcPr>
            <w:tcW w:w="1979" w:type="dxa"/>
          </w:tcPr>
          <w:p w14:paraId="09598C6E" w14:textId="33F77B5B" w:rsidR="00C778C1" w:rsidRPr="00134292" w:rsidRDefault="00C778C1" w:rsidP="00C778C1">
            <w:pPr>
              <w:rPr>
                <w:rFonts w:ascii="NTPreCursivefk" w:hAnsi="NTPreCursivefk"/>
                <w:b/>
                <w:bCs/>
                <w:color w:val="7030A0"/>
                <w:sz w:val="36"/>
                <w:szCs w:val="36"/>
              </w:rPr>
            </w:pPr>
            <w:r>
              <w:rPr>
                <w:rFonts w:ascii="NTPreCursivefk" w:hAnsi="NTPreCursivefk"/>
                <w:b/>
                <w:bCs/>
                <w:color w:val="7030A0"/>
                <w:sz w:val="36"/>
                <w:szCs w:val="36"/>
              </w:rPr>
              <w:t>T</w:t>
            </w:r>
            <w:r w:rsidRPr="00134292">
              <w:rPr>
                <w:rFonts w:ascii="NTPreCursivefk" w:hAnsi="NTPreCursivefk"/>
                <w:b/>
                <w:bCs/>
                <w:color w:val="7030A0"/>
                <w:sz w:val="36"/>
                <w:szCs w:val="36"/>
              </w:rPr>
              <w:t>hankfulness</w:t>
            </w:r>
          </w:p>
          <w:p w14:paraId="559CD282" w14:textId="0362ACF7" w:rsidR="004F6429" w:rsidRPr="00CA6647" w:rsidRDefault="0042656D" w:rsidP="00D41FB0">
            <w:pPr>
              <w:rPr>
                <w:rFonts w:ascii="NTPreCursivefk" w:hAnsi="NTPreCursivefk"/>
                <w:b/>
                <w:bCs/>
                <w:sz w:val="28"/>
                <w:szCs w:val="28"/>
              </w:rPr>
            </w:pPr>
            <w:r w:rsidRPr="00CA6647">
              <w:rPr>
                <w:rFonts w:ascii="NTPreCursivefk" w:hAnsi="NTPreCursivefk"/>
                <w:b/>
                <w:bCs/>
                <w:sz w:val="28"/>
                <w:szCs w:val="28"/>
              </w:rPr>
              <w:t>Christmas 5.2</w:t>
            </w:r>
            <w:r w:rsidR="004F6429" w:rsidRPr="00134292">
              <w:rPr>
                <w:rFonts w:ascii="NTPreCursivefk" w:hAnsi="NTPreCursivefk"/>
              </w:rPr>
              <w:t xml:space="preserve"> How do our celebrations reflect the true meaning of Christmas?</w:t>
            </w:r>
          </w:p>
        </w:tc>
        <w:tc>
          <w:tcPr>
            <w:tcW w:w="1979" w:type="dxa"/>
          </w:tcPr>
          <w:p w14:paraId="2AB6A3D5"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Courage</w:t>
            </w:r>
          </w:p>
          <w:p w14:paraId="7C4496D2" w14:textId="1D99C69C" w:rsidR="000C7AF3" w:rsidRPr="00134292" w:rsidRDefault="009F4B2A" w:rsidP="009F4B2A">
            <w:pPr>
              <w:rPr>
                <w:rFonts w:ascii="NTPreCursivefk" w:hAnsi="NTPreCursivefk"/>
              </w:rPr>
            </w:pPr>
            <w:r w:rsidRPr="00CA6647">
              <w:rPr>
                <w:rFonts w:ascii="NTPreCursivefk" w:hAnsi="NTPreCursivefk"/>
                <w:b/>
                <w:bCs/>
                <w:sz w:val="28"/>
                <w:szCs w:val="28"/>
              </w:rPr>
              <w:t xml:space="preserve">People of Faith 6.7 </w:t>
            </w:r>
            <w:r w:rsidRPr="00134292">
              <w:rPr>
                <w:rFonts w:ascii="NTPreCursivefk" w:hAnsi="NTPreCursivefk"/>
              </w:rPr>
              <w:t xml:space="preserve">People of faith: how does having faith affect people’s lives? How does having faith affect people’s lives? </w:t>
            </w:r>
            <w:r w:rsidRPr="00134292">
              <w:rPr>
                <w:rFonts w:ascii="NTPreCursivefk" w:hAnsi="NTPreCursivefk"/>
                <w:b/>
                <w:bCs/>
                <w:color w:val="00B050"/>
              </w:rPr>
              <w:t>Buddhism</w:t>
            </w:r>
            <w:r w:rsidRPr="00134292">
              <w:rPr>
                <w:rFonts w:ascii="NTPreCursivefk" w:hAnsi="NTPreCursivefk"/>
                <w:b/>
                <w:bCs/>
                <w:color w:val="EE0000"/>
              </w:rPr>
              <w:t xml:space="preserve"> Hinduism </w:t>
            </w:r>
            <w:r w:rsidRPr="00134292">
              <w:rPr>
                <w:rFonts w:ascii="NTPreCursivefk" w:hAnsi="NTPreCursivefk"/>
                <w:b/>
                <w:bCs/>
                <w:color w:val="00B050"/>
              </w:rPr>
              <w:t>Islam</w:t>
            </w:r>
          </w:p>
        </w:tc>
        <w:tc>
          <w:tcPr>
            <w:tcW w:w="1979" w:type="dxa"/>
          </w:tcPr>
          <w:p w14:paraId="18826DFD"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Compassion</w:t>
            </w:r>
          </w:p>
          <w:p w14:paraId="1708699D" w14:textId="77777777" w:rsidR="000C7AF3" w:rsidRPr="00CA6647" w:rsidRDefault="0042656D" w:rsidP="00D41FB0">
            <w:pPr>
              <w:rPr>
                <w:rFonts w:ascii="NTPreCursivefk" w:hAnsi="NTPreCursivefk"/>
                <w:b/>
                <w:bCs/>
                <w:sz w:val="28"/>
                <w:szCs w:val="28"/>
              </w:rPr>
            </w:pPr>
            <w:r w:rsidRPr="00CA6647">
              <w:rPr>
                <w:rFonts w:ascii="NTPreCursivefk" w:hAnsi="NTPreCursivefk"/>
                <w:b/>
                <w:bCs/>
                <w:sz w:val="28"/>
                <w:szCs w:val="28"/>
              </w:rPr>
              <w:t>Easter 5.4</w:t>
            </w:r>
          </w:p>
          <w:p w14:paraId="6E5AEF12" w14:textId="1BBB7706" w:rsidR="004F6429" w:rsidRPr="00134292" w:rsidRDefault="004F6429" w:rsidP="00D41FB0">
            <w:pPr>
              <w:rPr>
                <w:rFonts w:ascii="NTPreCursivefk" w:hAnsi="NTPreCursivefk"/>
                <w:b/>
                <w:bCs/>
              </w:rPr>
            </w:pPr>
            <w:r w:rsidRPr="00134292">
              <w:rPr>
                <w:rFonts w:ascii="NTPreCursivefk" w:hAnsi="NTPreCursivefk"/>
              </w:rPr>
              <w:t>Why do Christians believe that Easter is a celebration of victory?</w:t>
            </w:r>
          </w:p>
        </w:tc>
        <w:tc>
          <w:tcPr>
            <w:tcW w:w="1979" w:type="dxa"/>
          </w:tcPr>
          <w:p w14:paraId="5E9E63C0"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Trust</w:t>
            </w:r>
          </w:p>
          <w:p w14:paraId="5E3B42F1" w14:textId="27E1D577" w:rsidR="000C7AF3" w:rsidRPr="00CA6647" w:rsidRDefault="0042656D" w:rsidP="00D41FB0">
            <w:pPr>
              <w:rPr>
                <w:rFonts w:ascii="NTPreCursivefk" w:hAnsi="NTPreCursivefk"/>
                <w:b/>
                <w:bCs/>
                <w:sz w:val="28"/>
                <w:szCs w:val="28"/>
              </w:rPr>
            </w:pPr>
            <w:r w:rsidRPr="00CA6647">
              <w:rPr>
                <w:rFonts w:ascii="NTPreCursivefk" w:hAnsi="NTPreCursivefk"/>
                <w:b/>
                <w:bCs/>
                <w:sz w:val="28"/>
                <w:szCs w:val="28"/>
              </w:rPr>
              <w:t xml:space="preserve">Loss, Death and Christian </w:t>
            </w:r>
            <w:r w:rsidR="0068456A" w:rsidRPr="00CA6647">
              <w:rPr>
                <w:rFonts w:ascii="NTPreCursivefk" w:hAnsi="NTPreCursivefk"/>
                <w:b/>
                <w:bCs/>
                <w:sz w:val="28"/>
                <w:szCs w:val="28"/>
              </w:rPr>
              <w:t>Hope</w:t>
            </w:r>
            <w:r w:rsidR="00CA6647">
              <w:rPr>
                <w:rFonts w:ascii="NTPreCursivefk" w:hAnsi="NTPreCursivefk"/>
                <w:b/>
                <w:bCs/>
                <w:sz w:val="28"/>
                <w:szCs w:val="28"/>
              </w:rPr>
              <w:t xml:space="preserve"> 5.6</w:t>
            </w:r>
          </w:p>
          <w:p w14:paraId="31927E40" w14:textId="3D70D355" w:rsidR="004F6429" w:rsidRPr="00134292" w:rsidRDefault="004F6429" w:rsidP="00D41FB0">
            <w:pPr>
              <w:rPr>
                <w:rFonts w:ascii="NTPreCursivefk" w:hAnsi="NTPreCursivefk"/>
                <w:b/>
                <w:bCs/>
              </w:rPr>
            </w:pPr>
            <w:r w:rsidRPr="00134292">
              <w:rPr>
                <w:rFonts w:ascii="NTPreCursivefk" w:hAnsi="NTPreCursivefk"/>
              </w:rPr>
              <w:t xml:space="preserve">Is death an ending or a beginning? How do people of World Faiths mark the end of life? </w:t>
            </w:r>
            <w:r w:rsidRPr="00134292">
              <w:rPr>
                <w:rFonts w:ascii="NTPreCursivefk" w:hAnsi="NTPreCursivefk"/>
                <w:b/>
                <w:bCs/>
                <w:color w:val="00B050"/>
              </w:rPr>
              <w:t>Buddhism</w:t>
            </w:r>
            <w:r w:rsidRPr="00134292">
              <w:rPr>
                <w:rFonts w:ascii="NTPreCursivefk" w:hAnsi="NTPreCursivefk"/>
                <w:b/>
                <w:bCs/>
                <w:color w:val="EE0000"/>
              </w:rPr>
              <w:t xml:space="preserve"> Hinduism </w:t>
            </w:r>
            <w:r w:rsidRPr="00134292">
              <w:rPr>
                <w:rFonts w:ascii="NTPreCursivefk" w:hAnsi="NTPreCursivefk"/>
                <w:b/>
                <w:bCs/>
                <w:color w:val="00B050"/>
              </w:rPr>
              <w:t xml:space="preserve">Islam </w:t>
            </w:r>
            <w:r w:rsidRPr="00134292">
              <w:rPr>
                <w:rFonts w:ascii="NTPreCursivefk" w:hAnsi="NTPreCursivefk"/>
                <w:b/>
                <w:bCs/>
                <w:color w:val="EE0000"/>
              </w:rPr>
              <w:t>Humanism</w:t>
            </w:r>
          </w:p>
        </w:tc>
        <w:tc>
          <w:tcPr>
            <w:tcW w:w="1979" w:type="dxa"/>
          </w:tcPr>
          <w:p w14:paraId="0764270C" w14:textId="77777777" w:rsidR="004921FC" w:rsidRDefault="004921FC" w:rsidP="004921FC">
            <w:pPr>
              <w:rPr>
                <w:rFonts w:ascii="NTPreCursivefk" w:hAnsi="NTPreCursivefk"/>
                <w:sz w:val="28"/>
                <w:szCs w:val="28"/>
              </w:rPr>
            </w:pPr>
            <w:r w:rsidRPr="00134292">
              <w:rPr>
                <w:rFonts w:ascii="NTPreCursivefk" w:hAnsi="NTPreCursivefk"/>
                <w:sz w:val="28"/>
                <w:szCs w:val="28"/>
              </w:rPr>
              <w:t>Unit</w:t>
            </w:r>
            <w:r>
              <w:rPr>
                <w:rFonts w:ascii="NTPreCursivefk" w:hAnsi="NTPreCursivefk"/>
                <w:sz w:val="28"/>
                <w:szCs w:val="28"/>
              </w:rPr>
              <w:t xml:space="preserve"> </w:t>
            </w:r>
            <w:r w:rsidRPr="00134292">
              <w:rPr>
                <w:rFonts w:ascii="NTPreCursivefk" w:hAnsi="NTPreCursivefk"/>
                <w:sz w:val="28"/>
                <w:szCs w:val="28"/>
              </w:rPr>
              <w:t>S13:</w:t>
            </w:r>
          </w:p>
          <w:p w14:paraId="3DF930A8" w14:textId="283A9D6D" w:rsidR="000C7AF3" w:rsidRPr="00134292" w:rsidRDefault="004921FC" w:rsidP="004921FC">
            <w:pPr>
              <w:rPr>
                <w:rFonts w:ascii="NTPreCursivefk" w:hAnsi="NTPreCursivefk"/>
              </w:rPr>
            </w:pPr>
            <w:r w:rsidRPr="00134292">
              <w:rPr>
                <w:rFonts w:ascii="NTPreCursivefk" w:hAnsi="NTPreCursivefk"/>
                <w:color w:val="EE0000"/>
                <w:sz w:val="28"/>
                <w:szCs w:val="28"/>
              </w:rPr>
              <w:t>Stories with Meaning from other faiths</w:t>
            </w:r>
            <w:r w:rsidRPr="00134292">
              <w:rPr>
                <w:rFonts w:ascii="NTPreCursivefk" w:hAnsi="NTPreCursivefk"/>
                <w:color w:val="EE0000"/>
              </w:rPr>
              <w:t>.</w:t>
            </w:r>
          </w:p>
        </w:tc>
      </w:tr>
      <w:tr w:rsidR="000C7AF3" w:rsidRPr="00134292" w14:paraId="03DD1A10" w14:textId="1BCC7347" w:rsidTr="00C778C1">
        <w:tc>
          <w:tcPr>
            <w:tcW w:w="2075" w:type="dxa"/>
            <w:shd w:val="clear" w:color="auto" w:fill="E59EDC" w:themeFill="accent5" w:themeFillTint="66"/>
          </w:tcPr>
          <w:p w14:paraId="59E057DB" w14:textId="77777777" w:rsidR="000C7AF3" w:rsidRPr="00C778C1" w:rsidRDefault="000C7AF3" w:rsidP="00D41FB0">
            <w:pPr>
              <w:rPr>
                <w:rFonts w:ascii="NTPreCursivefk" w:hAnsi="NTPreCursivefk"/>
                <w:b/>
                <w:bCs/>
                <w:sz w:val="36"/>
                <w:szCs w:val="36"/>
              </w:rPr>
            </w:pPr>
            <w:r w:rsidRPr="00C778C1">
              <w:rPr>
                <w:rFonts w:ascii="NTPreCursivefk" w:hAnsi="NTPreCursivefk"/>
                <w:b/>
                <w:bCs/>
                <w:sz w:val="36"/>
                <w:szCs w:val="36"/>
              </w:rPr>
              <w:t>Cycle B</w:t>
            </w:r>
          </w:p>
        </w:tc>
        <w:tc>
          <w:tcPr>
            <w:tcW w:w="1978" w:type="dxa"/>
          </w:tcPr>
          <w:p w14:paraId="459DE45D"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Hope</w:t>
            </w:r>
          </w:p>
          <w:p w14:paraId="10168D65" w14:textId="090E0901" w:rsidR="0068456A" w:rsidRPr="00CA6647" w:rsidRDefault="0042656D" w:rsidP="0068456A">
            <w:pPr>
              <w:rPr>
                <w:rFonts w:ascii="NTPreCursivefk" w:hAnsi="NTPreCursivefk"/>
                <w:b/>
                <w:bCs/>
                <w:sz w:val="28"/>
                <w:szCs w:val="28"/>
              </w:rPr>
            </w:pPr>
            <w:r w:rsidRPr="00CA6647">
              <w:rPr>
                <w:rFonts w:ascii="NTPreCursivefk" w:hAnsi="NTPreCursivefk"/>
                <w:b/>
                <w:bCs/>
                <w:sz w:val="28"/>
                <w:szCs w:val="28"/>
              </w:rPr>
              <w:t xml:space="preserve">Life as a </w:t>
            </w:r>
            <w:proofErr w:type="gramStart"/>
            <w:r w:rsidRPr="00CA6647">
              <w:rPr>
                <w:rFonts w:ascii="NTPreCursivefk" w:hAnsi="NTPreCursivefk"/>
                <w:b/>
                <w:bCs/>
                <w:sz w:val="28"/>
                <w:szCs w:val="28"/>
              </w:rPr>
              <w:t>Journey</w:t>
            </w:r>
            <w:proofErr w:type="gramEnd"/>
            <w:r w:rsidRPr="00CA6647">
              <w:rPr>
                <w:rFonts w:ascii="NTPreCursivefk" w:hAnsi="NTPreCursivefk"/>
                <w:b/>
                <w:bCs/>
                <w:sz w:val="28"/>
                <w:szCs w:val="28"/>
              </w:rPr>
              <w:t xml:space="preserve"> </w:t>
            </w:r>
            <w:r w:rsidR="00CA6647">
              <w:rPr>
                <w:rFonts w:ascii="NTPreCursivefk" w:hAnsi="NTPreCursivefk"/>
                <w:b/>
                <w:bCs/>
                <w:sz w:val="28"/>
                <w:szCs w:val="28"/>
              </w:rPr>
              <w:t xml:space="preserve">6.1 </w:t>
            </w:r>
            <w:r w:rsidR="0068456A" w:rsidRPr="00134292">
              <w:rPr>
                <w:rFonts w:ascii="NTPreCursivefk" w:hAnsi="NTPreCursivefk"/>
              </w:rPr>
              <w:t xml:space="preserve">Is </w:t>
            </w:r>
            <w:proofErr w:type="gramStart"/>
            <w:r w:rsidR="0068456A" w:rsidRPr="00134292">
              <w:rPr>
                <w:rFonts w:ascii="NTPreCursivefk" w:hAnsi="NTPreCursivefk"/>
              </w:rPr>
              <w:t>every</w:t>
            </w:r>
            <w:proofErr w:type="gramEnd"/>
            <w:r w:rsidR="0068456A" w:rsidRPr="00134292">
              <w:rPr>
                <w:rFonts w:ascii="NTPreCursivefk" w:hAnsi="NTPreCursivefk"/>
              </w:rPr>
              <w:t xml:space="preserve"> persons journey the same? Why do people of faith make pilgrimages? </w:t>
            </w:r>
            <w:r w:rsidR="00C96F03" w:rsidRPr="00134292">
              <w:rPr>
                <w:rFonts w:ascii="NTPreCursivefk" w:hAnsi="NTPreCursivefk"/>
                <w:b/>
                <w:bCs/>
                <w:color w:val="00B050"/>
              </w:rPr>
              <w:t>Islam</w:t>
            </w:r>
            <w:r w:rsidR="00C96F03" w:rsidRPr="00134292">
              <w:rPr>
                <w:rFonts w:ascii="NTPreCursivefk" w:hAnsi="NTPreCursivefk"/>
                <w:b/>
                <w:bCs/>
                <w:color w:val="EE0000"/>
              </w:rPr>
              <w:t xml:space="preserve"> </w:t>
            </w:r>
            <w:r w:rsidR="0068456A" w:rsidRPr="00134292">
              <w:rPr>
                <w:rFonts w:ascii="NTPreCursivefk" w:hAnsi="NTPreCursivefk"/>
                <w:b/>
                <w:bCs/>
                <w:color w:val="EE0000"/>
              </w:rPr>
              <w:t xml:space="preserve">Hinduism </w:t>
            </w:r>
            <w:r w:rsidR="0068456A" w:rsidRPr="00134292">
              <w:rPr>
                <w:rFonts w:ascii="NTPreCursivefk" w:hAnsi="NTPreCursivefk"/>
                <w:b/>
                <w:bCs/>
                <w:color w:val="00B050"/>
              </w:rPr>
              <w:t xml:space="preserve">Judaism </w:t>
            </w:r>
            <w:r w:rsidR="0068456A" w:rsidRPr="00134292">
              <w:rPr>
                <w:rFonts w:ascii="NTPreCursivefk" w:hAnsi="NTPreCursivefk"/>
                <w:b/>
                <w:bCs/>
                <w:color w:val="EE0000"/>
              </w:rPr>
              <w:t>Sikhism</w:t>
            </w:r>
            <w:r w:rsidR="0068456A" w:rsidRPr="00134292">
              <w:rPr>
                <w:rFonts w:ascii="NTPreCursivefk" w:hAnsi="NTPreCursivefk"/>
                <w:color w:val="EE0000"/>
              </w:rPr>
              <w:t xml:space="preserve"> </w:t>
            </w:r>
          </w:p>
          <w:p w14:paraId="0E975DEE" w14:textId="77777777" w:rsidR="000C7AF3" w:rsidRPr="00134292" w:rsidRDefault="000C7AF3" w:rsidP="00D41FB0">
            <w:pPr>
              <w:rPr>
                <w:rFonts w:ascii="NTPreCursivefk" w:hAnsi="NTPreCursivefk"/>
              </w:rPr>
            </w:pPr>
          </w:p>
        </w:tc>
        <w:tc>
          <w:tcPr>
            <w:tcW w:w="1979" w:type="dxa"/>
          </w:tcPr>
          <w:p w14:paraId="2EE48F5A" w14:textId="77777777" w:rsidR="00C778C1" w:rsidRDefault="00C778C1" w:rsidP="00D41FB0">
            <w:pPr>
              <w:rPr>
                <w:rFonts w:ascii="NTPreCursivefk" w:hAnsi="NTPreCursivefk"/>
                <w:b/>
                <w:bCs/>
                <w:color w:val="7030A0"/>
                <w:sz w:val="36"/>
                <w:szCs w:val="36"/>
              </w:rPr>
            </w:pPr>
            <w:proofErr w:type="spellStart"/>
            <w:r>
              <w:rPr>
                <w:rFonts w:ascii="NTPreCursivefk" w:hAnsi="NTPreCursivefk"/>
                <w:b/>
                <w:bCs/>
                <w:color w:val="7030A0"/>
                <w:sz w:val="36"/>
                <w:szCs w:val="36"/>
              </w:rPr>
              <w:t>T</w:t>
            </w:r>
            <w:r w:rsidRPr="00134292">
              <w:rPr>
                <w:rFonts w:ascii="NTPreCursivefk" w:hAnsi="NTPreCursivefk"/>
                <w:b/>
                <w:bCs/>
                <w:color w:val="7030A0"/>
                <w:sz w:val="36"/>
                <w:szCs w:val="36"/>
              </w:rPr>
              <w:t>hankfulnes</w:t>
            </w:r>
            <w:proofErr w:type="spellEnd"/>
          </w:p>
          <w:p w14:paraId="281100D3" w14:textId="1B83EB3F" w:rsidR="0068456A" w:rsidRPr="00CA6647" w:rsidRDefault="0042656D" w:rsidP="00D41FB0">
            <w:pPr>
              <w:rPr>
                <w:rFonts w:ascii="NTPreCursivefk" w:hAnsi="NTPreCursivefk"/>
                <w:b/>
                <w:bCs/>
                <w:sz w:val="28"/>
                <w:szCs w:val="28"/>
              </w:rPr>
            </w:pPr>
            <w:r w:rsidRPr="00CA6647">
              <w:rPr>
                <w:rFonts w:ascii="NTPreCursivefk" w:hAnsi="NTPreCursivefk"/>
                <w:b/>
                <w:bCs/>
                <w:sz w:val="28"/>
                <w:szCs w:val="28"/>
              </w:rPr>
              <w:t>Advent 6.2</w:t>
            </w:r>
          </w:p>
          <w:p w14:paraId="5FFB201E" w14:textId="4008AE3C" w:rsidR="000C7AF3" w:rsidRPr="00134292" w:rsidRDefault="0068456A" w:rsidP="00D41FB0">
            <w:pPr>
              <w:rPr>
                <w:rFonts w:ascii="NTPreCursivefk" w:hAnsi="NTPreCursivefk"/>
                <w:b/>
                <w:bCs/>
              </w:rPr>
            </w:pPr>
            <w:r w:rsidRPr="00134292">
              <w:rPr>
                <w:rFonts w:ascii="NTPreCursivefk" w:hAnsi="NTPreCursivefk"/>
              </w:rPr>
              <w:t>Advent: How do Christians prepare for Christmas?</w:t>
            </w:r>
          </w:p>
        </w:tc>
        <w:tc>
          <w:tcPr>
            <w:tcW w:w="1979" w:type="dxa"/>
          </w:tcPr>
          <w:p w14:paraId="739F39AE"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Courage</w:t>
            </w:r>
          </w:p>
          <w:p w14:paraId="734C68CB" w14:textId="77777777" w:rsidR="0068456A" w:rsidRPr="00CA6647" w:rsidRDefault="0042656D" w:rsidP="0068456A">
            <w:pPr>
              <w:rPr>
                <w:rFonts w:ascii="NTPreCursivefk" w:hAnsi="NTPreCursivefk"/>
                <w:b/>
                <w:bCs/>
                <w:sz w:val="28"/>
                <w:szCs w:val="28"/>
              </w:rPr>
            </w:pPr>
            <w:r w:rsidRPr="00CA6647">
              <w:rPr>
                <w:rFonts w:ascii="NTPreCursivefk" w:hAnsi="NTPreCursivefk"/>
                <w:b/>
                <w:bCs/>
                <w:sz w:val="28"/>
                <w:szCs w:val="28"/>
              </w:rPr>
              <w:t>The Exodus 6.3a</w:t>
            </w:r>
          </w:p>
          <w:p w14:paraId="4B68CB41" w14:textId="11F807B5" w:rsidR="0068456A" w:rsidRPr="00134292" w:rsidRDefault="0068456A" w:rsidP="0068456A">
            <w:pPr>
              <w:rPr>
                <w:rFonts w:ascii="NTPreCursivefk" w:hAnsi="NTPreCursivefk"/>
              </w:rPr>
            </w:pPr>
            <w:r w:rsidRPr="00134292">
              <w:rPr>
                <w:rFonts w:ascii="NTPreCursivefk" w:hAnsi="NTPreCursivefk"/>
              </w:rPr>
              <w:t xml:space="preserve">The Exodus: Why is the Exodus such a significant event in Jewish and Christian history? </w:t>
            </w:r>
            <w:r w:rsidRPr="00134292">
              <w:rPr>
                <w:rFonts w:ascii="NTPreCursivefk" w:hAnsi="NTPreCursivefk"/>
                <w:b/>
                <w:bCs/>
                <w:color w:val="00B050"/>
              </w:rPr>
              <w:t>Judaism</w:t>
            </w:r>
          </w:p>
          <w:p w14:paraId="400C02A1" w14:textId="0E4A5D46" w:rsidR="000C7AF3" w:rsidRPr="00134292" w:rsidRDefault="000C7AF3" w:rsidP="00D41FB0">
            <w:pPr>
              <w:rPr>
                <w:rFonts w:ascii="NTPreCursivefk" w:hAnsi="NTPreCursivefk"/>
                <w:b/>
                <w:bCs/>
              </w:rPr>
            </w:pPr>
          </w:p>
        </w:tc>
        <w:tc>
          <w:tcPr>
            <w:tcW w:w="1979" w:type="dxa"/>
          </w:tcPr>
          <w:p w14:paraId="1D3CEA18"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Compassion</w:t>
            </w:r>
          </w:p>
          <w:p w14:paraId="27CDAB43" w14:textId="4757540A" w:rsidR="0068456A" w:rsidRPr="00134292" w:rsidRDefault="0077525B" w:rsidP="00E57BA8">
            <w:pPr>
              <w:rPr>
                <w:rFonts w:ascii="NTPreCursivefk" w:hAnsi="NTPreCursivefk"/>
                <w:b/>
                <w:bCs/>
              </w:rPr>
            </w:pPr>
            <w:r>
              <w:rPr>
                <w:rFonts w:ascii="NTPreCursivefk" w:hAnsi="NTPreCursivefk"/>
                <w:b/>
                <w:bCs/>
                <w:sz w:val="28"/>
                <w:szCs w:val="28"/>
              </w:rPr>
              <w:t>J</w:t>
            </w:r>
            <w:r w:rsidR="009F4B2A" w:rsidRPr="00CA6647">
              <w:rPr>
                <w:rFonts w:ascii="NTPreCursivefk" w:hAnsi="NTPreCursivefk"/>
                <w:b/>
                <w:bCs/>
                <w:sz w:val="28"/>
                <w:szCs w:val="28"/>
              </w:rPr>
              <w:t xml:space="preserve">esus </w:t>
            </w:r>
            <w:r>
              <w:rPr>
                <w:rFonts w:ascii="NTPreCursivefk" w:hAnsi="NTPreCursivefk"/>
                <w:b/>
                <w:bCs/>
                <w:sz w:val="28"/>
                <w:szCs w:val="28"/>
              </w:rPr>
              <w:t>6.4</w:t>
            </w:r>
            <w:r w:rsidR="009F4B2A" w:rsidRPr="00CA6647">
              <w:rPr>
                <w:rFonts w:ascii="NTPreCursivefk" w:hAnsi="NTPreCursivefk"/>
                <w:b/>
                <w:bCs/>
                <w:sz w:val="28"/>
                <w:szCs w:val="28"/>
              </w:rPr>
              <w:t>(</w:t>
            </w:r>
            <w:r w:rsidR="009F4B2A" w:rsidRPr="00CA6647">
              <w:rPr>
                <w:rFonts w:ascii="NTPreCursivefk" w:hAnsi="NTPreCursivefk"/>
                <w:sz w:val="28"/>
                <w:szCs w:val="28"/>
              </w:rPr>
              <w:t xml:space="preserve">Easter): </w:t>
            </w:r>
            <w:r w:rsidR="009F4B2A" w:rsidRPr="00134292">
              <w:rPr>
                <w:rFonts w:ascii="NTPreCursivefk" w:hAnsi="NTPreCursivefk"/>
              </w:rPr>
              <w:t xml:space="preserve">Who was Jesus? </w:t>
            </w:r>
            <w:r w:rsidR="009F4B2A" w:rsidRPr="00134292">
              <w:rPr>
                <w:rFonts w:ascii="NTPreCursivefk" w:hAnsi="NTPreCursivefk"/>
                <w:b/>
                <w:bCs/>
                <w:color w:val="00B050"/>
              </w:rPr>
              <w:t xml:space="preserve">Buddhism Islam Judaism </w:t>
            </w:r>
            <w:r w:rsidR="009F4B2A" w:rsidRPr="00134292">
              <w:rPr>
                <w:rFonts w:ascii="NTPreCursivefk" w:hAnsi="NTPreCursivefk"/>
                <w:b/>
                <w:bCs/>
                <w:color w:val="EE0000"/>
              </w:rPr>
              <w:t>Sikhism</w:t>
            </w:r>
            <w:r w:rsidR="00C96F03" w:rsidRPr="00134292">
              <w:rPr>
                <w:rFonts w:ascii="NTPreCursivefk" w:hAnsi="NTPreCursivefk"/>
                <w:b/>
                <w:bCs/>
                <w:color w:val="EE0000"/>
              </w:rPr>
              <w:t xml:space="preserve"> Hinduism</w:t>
            </w:r>
          </w:p>
        </w:tc>
        <w:tc>
          <w:tcPr>
            <w:tcW w:w="1979" w:type="dxa"/>
          </w:tcPr>
          <w:p w14:paraId="5F92BDB0" w14:textId="77777777" w:rsidR="00C778C1" w:rsidRPr="00134292" w:rsidRDefault="00C778C1" w:rsidP="00C778C1">
            <w:pPr>
              <w:rPr>
                <w:rFonts w:ascii="NTPreCursivefk" w:hAnsi="NTPreCursivefk"/>
                <w:b/>
                <w:bCs/>
                <w:color w:val="7030A0"/>
                <w:sz w:val="36"/>
                <w:szCs w:val="36"/>
              </w:rPr>
            </w:pPr>
            <w:r w:rsidRPr="00134292">
              <w:rPr>
                <w:rFonts w:ascii="NTPreCursivefk" w:hAnsi="NTPreCursivefk"/>
                <w:b/>
                <w:bCs/>
                <w:color w:val="7030A0"/>
                <w:sz w:val="36"/>
                <w:szCs w:val="36"/>
              </w:rPr>
              <w:t>Trust</w:t>
            </w:r>
          </w:p>
          <w:p w14:paraId="68BC2E9C" w14:textId="0EF28612" w:rsidR="00E57BA8" w:rsidRPr="00CA6647" w:rsidRDefault="00E57BA8" w:rsidP="00E57BA8">
            <w:pPr>
              <w:rPr>
                <w:rFonts w:ascii="NTPreCursivefk" w:hAnsi="NTPreCursivefk"/>
                <w:b/>
                <w:bCs/>
                <w:sz w:val="28"/>
                <w:szCs w:val="28"/>
              </w:rPr>
            </w:pPr>
            <w:r w:rsidRPr="00CA6647">
              <w:rPr>
                <w:rFonts w:ascii="NTPreCursivefk" w:hAnsi="NTPreCursivefk"/>
                <w:b/>
                <w:bCs/>
                <w:sz w:val="28"/>
                <w:szCs w:val="28"/>
              </w:rPr>
              <w:t>God 6.6</w:t>
            </w:r>
            <w:r w:rsidR="00CA6647">
              <w:rPr>
                <w:rFonts w:ascii="NTPreCursivefk" w:hAnsi="NTPreCursivefk"/>
                <w:b/>
                <w:bCs/>
                <w:sz w:val="28"/>
                <w:szCs w:val="28"/>
              </w:rPr>
              <w:t xml:space="preserve"> </w:t>
            </w:r>
            <w:r w:rsidR="00CA6647" w:rsidRPr="00CA6647">
              <w:rPr>
                <w:rFonts w:ascii="NTPreCursivefk" w:hAnsi="NTPreCursivefk"/>
                <w:sz w:val="28"/>
                <w:szCs w:val="28"/>
              </w:rPr>
              <w:t>W</w:t>
            </w:r>
            <w:r w:rsidRPr="00CA6647">
              <w:rPr>
                <w:rFonts w:ascii="NTPreCursivefk" w:hAnsi="NTPreCursivefk"/>
              </w:rPr>
              <w:t>h</w:t>
            </w:r>
            <w:r w:rsidRPr="00134292">
              <w:rPr>
                <w:rFonts w:ascii="NTPreCursivefk" w:hAnsi="NTPreCursivefk"/>
              </w:rPr>
              <w:t>at is the nature and character of God? Have you discovered any beliefs about God in common across different faiths?</w:t>
            </w:r>
            <w:r w:rsidRPr="00134292">
              <w:rPr>
                <w:rFonts w:ascii="NTPreCursivefk" w:hAnsi="NTPreCursivefk"/>
                <w:b/>
                <w:bCs/>
              </w:rPr>
              <w:t xml:space="preserve"> </w:t>
            </w:r>
            <w:r w:rsidR="00C96F03" w:rsidRPr="00134292">
              <w:rPr>
                <w:rFonts w:ascii="NTPreCursivefk" w:hAnsi="NTPreCursivefk"/>
                <w:b/>
                <w:bCs/>
                <w:color w:val="00B050"/>
              </w:rPr>
              <w:t>Islam</w:t>
            </w:r>
            <w:r w:rsidR="00C96F03" w:rsidRPr="00134292">
              <w:rPr>
                <w:rFonts w:ascii="NTPreCursivefk" w:hAnsi="NTPreCursivefk"/>
                <w:color w:val="EE0000"/>
              </w:rPr>
              <w:t xml:space="preserve"> </w:t>
            </w:r>
            <w:r w:rsidRPr="00134292">
              <w:rPr>
                <w:rFonts w:ascii="NTPreCursivefk" w:hAnsi="NTPreCursivefk"/>
                <w:b/>
                <w:bCs/>
                <w:color w:val="EE0000"/>
              </w:rPr>
              <w:t xml:space="preserve">Hinduism </w:t>
            </w:r>
          </w:p>
          <w:p w14:paraId="182FFBD7" w14:textId="0F04728B" w:rsidR="000C7AF3" w:rsidRPr="00134292" w:rsidRDefault="000C7AF3" w:rsidP="00D41FB0">
            <w:pPr>
              <w:rPr>
                <w:rFonts w:ascii="NTPreCursivefk" w:hAnsi="NTPreCursivefk"/>
              </w:rPr>
            </w:pPr>
          </w:p>
        </w:tc>
        <w:tc>
          <w:tcPr>
            <w:tcW w:w="1979" w:type="dxa"/>
          </w:tcPr>
          <w:p w14:paraId="6BB61C90" w14:textId="77777777" w:rsidR="004921FC" w:rsidRDefault="004921FC" w:rsidP="004921FC">
            <w:pPr>
              <w:rPr>
                <w:rFonts w:ascii="NTPreCursivefk" w:hAnsi="NTPreCursivefk"/>
                <w:sz w:val="28"/>
                <w:szCs w:val="28"/>
              </w:rPr>
            </w:pPr>
            <w:r w:rsidRPr="00134292">
              <w:rPr>
                <w:rFonts w:ascii="NTPreCursivefk" w:hAnsi="NTPreCursivefk"/>
                <w:sz w:val="28"/>
                <w:szCs w:val="28"/>
              </w:rPr>
              <w:t>Unit</w:t>
            </w:r>
            <w:r>
              <w:rPr>
                <w:rFonts w:ascii="NTPreCursivefk" w:hAnsi="NTPreCursivefk"/>
                <w:sz w:val="28"/>
                <w:szCs w:val="28"/>
              </w:rPr>
              <w:t xml:space="preserve"> </w:t>
            </w:r>
            <w:r w:rsidRPr="00134292">
              <w:rPr>
                <w:rFonts w:ascii="NTPreCursivefk" w:hAnsi="NTPreCursivefk"/>
                <w:sz w:val="28"/>
                <w:szCs w:val="28"/>
              </w:rPr>
              <w:t>S13:</w:t>
            </w:r>
          </w:p>
          <w:p w14:paraId="0D6F20E5" w14:textId="4472A278" w:rsidR="000C7AF3" w:rsidRPr="00134292" w:rsidRDefault="004921FC" w:rsidP="004921FC">
            <w:pPr>
              <w:rPr>
                <w:rFonts w:ascii="NTPreCursivefk" w:hAnsi="NTPreCursivefk"/>
              </w:rPr>
            </w:pPr>
            <w:r w:rsidRPr="00134292">
              <w:rPr>
                <w:rFonts w:ascii="NTPreCursivefk" w:hAnsi="NTPreCursivefk"/>
                <w:color w:val="EE0000"/>
                <w:sz w:val="28"/>
                <w:szCs w:val="28"/>
              </w:rPr>
              <w:t>Stories with Meaning from other faiths</w:t>
            </w:r>
            <w:r w:rsidRPr="00134292">
              <w:rPr>
                <w:rFonts w:ascii="NTPreCursivefk" w:hAnsi="NTPreCursivefk"/>
                <w:color w:val="EE0000"/>
              </w:rPr>
              <w:t>.</w:t>
            </w:r>
          </w:p>
        </w:tc>
      </w:tr>
    </w:tbl>
    <w:p w14:paraId="543D78B5" w14:textId="77777777" w:rsidR="000C7AF3" w:rsidRPr="00134292" w:rsidRDefault="000C7AF3" w:rsidP="000C7AF3">
      <w:pPr>
        <w:rPr>
          <w:rFonts w:ascii="NTPreCursivefk" w:hAnsi="NTPreCursivefk"/>
        </w:rPr>
      </w:pPr>
    </w:p>
    <w:p w14:paraId="041ED568" w14:textId="1416E083" w:rsidR="009F4B2A" w:rsidRPr="00C778C1" w:rsidRDefault="009F4B2A" w:rsidP="009F4B2A">
      <w:pPr>
        <w:rPr>
          <w:rFonts w:ascii="NTPreCursivefk" w:hAnsi="NTPreCursivefk"/>
          <w:sz w:val="28"/>
          <w:szCs w:val="28"/>
        </w:rPr>
      </w:pPr>
      <w:r w:rsidRPr="00C778C1">
        <w:rPr>
          <w:rFonts w:ascii="NTPreCursivefk" w:hAnsi="NTPreCursivefk"/>
          <w:sz w:val="28"/>
          <w:szCs w:val="28"/>
        </w:rPr>
        <w:t>The suggested number of hours included in the syllabus contents list below for</w:t>
      </w:r>
      <w:r w:rsidRPr="00C778C1">
        <w:rPr>
          <w:rFonts w:ascii="Cambria" w:hAnsi="Cambria" w:cs="Cambria"/>
          <w:sz w:val="28"/>
          <w:szCs w:val="28"/>
        </w:rPr>
        <w:t> </w:t>
      </w:r>
      <w:r w:rsidRPr="00C778C1">
        <w:rPr>
          <w:rFonts w:ascii="NTPreCursivefk" w:hAnsi="NTPreCursivefk"/>
          <w:sz w:val="28"/>
          <w:szCs w:val="28"/>
        </w:rPr>
        <w:t xml:space="preserve">Voluntary Controlled Church Schools and Community Schools equates to </w:t>
      </w:r>
      <w:r w:rsidR="00C96F03" w:rsidRPr="00C778C1">
        <w:rPr>
          <w:rFonts w:ascii="NTPreCursivefk" w:hAnsi="NTPreCursivefk"/>
          <w:sz w:val="28"/>
          <w:szCs w:val="28"/>
        </w:rPr>
        <w:t>50% +</w:t>
      </w:r>
      <w:r w:rsidRPr="00C778C1">
        <w:rPr>
          <w:rFonts w:ascii="NTPreCursivefk" w:hAnsi="NTPreCursivefk"/>
          <w:sz w:val="28"/>
          <w:szCs w:val="28"/>
        </w:rPr>
        <w:t xml:space="preserve"> curriculum time for the study of Christianity</w:t>
      </w:r>
      <w:r w:rsidR="00C96F03" w:rsidRPr="00C778C1">
        <w:rPr>
          <w:rFonts w:ascii="NTPreCursivefk" w:hAnsi="NTPreCursivefk"/>
          <w:sz w:val="28"/>
          <w:szCs w:val="28"/>
        </w:rPr>
        <w:t xml:space="preserve"> with the rest</w:t>
      </w:r>
      <w:r w:rsidRPr="00C778C1">
        <w:rPr>
          <w:rFonts w:ascii="NTPreCursivefk" w:hAnsi="NTPreCursivefk"/>
          <w:sz w:val="28"/>
          <w:szCs w:val="28"/>
        </w:rPr>
        <w:t xml:space="preserve"> for the study of World Faiths/Views.</w:t>
      </w:r>
    </w:p>
    <w:p w14:paraId="142D5AAF" w14:textId="69AAF3C0" w:rsidR="009F4B2A" w:rsidRPr="00C778C1" w:rsidRDefault="00C96F03" w:rsidP="009F4B2A">
      <w:pPr>
        <w:rPr>
          <w:rFonts w:ascii="NTPreCursivefk" w:hAnsi="NTPreCursivefk"/>
          <w:sz w:val="28"/>
          <w:szCs w:val="28"/>
        </w:rPr>
      </w:pPr>
      <w:r w:rsidRPr="00C778C1">
        <w:rPr>
          <w:rFonts w:ascii="NTPreCursivefk" w:hAnsi="NTPreCursivefk"/>
          <w:sz w:val="28"/>
          <w:szCs w:val="28"/>
        </w:rPr>
        <w:lastRenderedPageBreak/>
        <w:t>P</w:t>
      </w:r>
      <w:r w:rsidR="009F4B2A" w:rsidRPr="00C778C1">
        <w:rPr>
          <w:rFonts w:ascii="NTPreCursivefk" w:hAnsi="NTPreCursivefk"/>
          <w:sz w:val="28"/>
          <w:szCs w:val="28"/>
        </w:rPr>
        <w:t xml:space="preserve">upils </w:t>
      </w:r>
      <w:r w:rsidRPr="00C778C1">
        <w:rPr>
          <w:rFonts w:ascii="NTPreCursivefk" w:hAnsi="NTPreCursivefk"/>
          <w:sz w:val="28"/>
          <w:szCs w:val="28"/>
        </w:rPr>
        <w:t xml:space="preserve">to </w:t>
      </w:r>
      <w:r w:rsidR="009F4B2A" w:rsidRPr="00C778C1">
        <w:rPr>
          <w:rFonts w:ascii="NTPreCursivefk" w:hAnsi="NTPreCursivefk"/>
          <w:sz w:val="28"/>
          <w:szCs w:val="28"/>
        </w:rPr>
        <w:t>experience a progressive study of Christianity and two major World Faiths at KS1 and that this study continues into KS2 with the addition of one more World Faith.</w:t>
      </w:r>
      <w:r w:rsidR="009F4B2A" w:rsidRPr="00C778C1">
        <w:rPr>
          <w:rFonts w:ascii="Cambria" w:hAnsi="Cambria" w:cs="Cambria"/>
          <w:sz w:val="28"/>
          <w:szCs w:val="28"/>
        </w:rPr>
        <w:t> </w:t>
      </w:r>
      <w:r w:rsidR="009F4B2A" w:rsidRPr="00C778C1">
        <w:rPr>
          <w:rFonts w:ascii="NTPreCursivefk" w:hAnsi="NTPreCursivefk"/>
          <w:sz w:val="28"/>
          <w:szCs w:val="28"/>
        </w:rPr>
        <w:t>Where appropriate pupils will also encounter other faiths and views but not in depth. This will mean that by the end of their time at Primary school pupils will have good knowledge and understanding of Christianity and three major World Faiths and will have encountered aspects of all major World Faiths where appropriate.</w:t>
      </w:r>
    </w:p>
    <w:p w14:paraId="6A59AF4D" w14:textId="77777777" w:rsidR="001859F3" w:rsidRDefault="001859F3" w:rsidP="009F4B2A">
      <w:pPr>
        <w:rPr>
          <w:rFonts w:ascii="NTPreCursivefk" w:hAnsi="NTPreCursivefk"/>
        </w:rPr>
      </w:pPr>
    </w:p>
    <w:p w14:paraId="76E02180" w14:textId="77777777" w:rsidR="0077525B" w:rsidRPr="00134292" w:rsidRDefault="0077525B" w:rsidP="009F4B2A">
      <w:pPr>
        <w:rPr>
          <w:rFonts w:ascii="NTPreCursivefk" w:hAnsi="NTPreCursivefk"/>
        </w:rPr>
      </w:pPr>
    </w:p>
    <w:tbl>
      <w:tblPr>
        <w:tblStyle w:val="TableGrid"/>
        <w:tblW w:w="0" w:type="auto"/>
        <w:tblLook w:val="04A0" w:firstRow="1" w:lastRow="0" w:firstColumn="1" w:lastColumn="0" w:noHBand="0" w:noVBand="1"/>
      </w:tblPr>
      <w:tblGrid>
        <w:gridCol w:w="2820"/>
        <w:gridCol w:w="2816"/>
        <w:gridCol w:w="2985"/>
        <w:gridCol w:w="2779"/>
        <w:gridCol w:w="2548"/>
      </w:tblGrid>
      <w:tr w:rsidR="00960EDE" w:rsidRPr="00134292" w14:paraId="64F856C8" w14:textId="6CAF3948" w:rsidTr="00C778C1">
        <w:tc>
          <w:tcPr>
            <w:tcW w:w="2820" w:type="dxa"/>
            <w:shd w:val="clear" w:color="auto" w:fill="E59EDC" w:themeFill="accent5" w:themeFillTint="66"/>
          </w:tcPr>
          <w:p w14:paraId="17748905" w14:textId="5D4658A4" w:rsidR="00960EDE" w:rsidRPr="0077525B" w:rsidRDefault="00960EDE" w:rsidP="009F4B2A">
            <w:pPr>
              <w:rPr>
                <w:rFonts w:ascii="NTPreCursivefk" w:hAnsi="NTPreCursivefk"/>
                <w:b/>
                <w:bCs/>
                <w:sz w:val="40"/>
                <w:szCs w:val="40"/>
              </w:rPr>
            </w:pPr>
            <w:r w:rsidRPr="0077525B">
              <w:rPr>
                <w:rFonts w:ascii="NTPreCursivefk" w:hAnsi="NTPreCursivefk"/>
                <w:b/>
                <w:bCs/>
                <w:sz w:val="40"/>
                <w:szCs w:val="40"/>
              </w:rPr>
              <w:t>Key Stage</w:t>
            </w:r>
          </w:p>
        </w:tc>
        <w:tc>
          <w:tcPr>
            <w:tcW w:w="2816" w:type="dxa"/>
            <w:shd w:val="clear" w:color="auto" w:fill="E59EDC" w:themeFill="accent5" w:themeFillTint="66"/>
          </w:tcPr>
          <w:p w14:paraId="6CB932E5" w14:textId="353CF663" w:rsidR="00960EDE" w:rsidRPr="0077525B" w:rsidRDefault="00960EDE" w:rsidP="009F4B2A">
            <w:pPr>
              <w:rPr>
                <w:rFonts w:ascii="NTPreCursivefk" w:hAnsi="NTPreCursivefk"/>
                <w:b/>
                <w:bCs/>
                <w:sz w:val="40"/>
                <w:szCs w:val="40"/>
              </w:rPr>
            </w:pPr>
            <w:r w:rsidRPr="0077525B">
              <w:rPr>
                <w:rFonts w:ascii="NTPreCursivefk" w:hAnsi="NTPreCursivefk"/>
                <w:b/>
                <w:bCs/>
                <w:sz w:val="40"/>
                <w:szCs w:val="40"/>
              </w:rPr>
              <w:t>1</w:t>
            </w:r>
          </w:p>
        </w:tc>
        <w:tc>
          <w:tcPr>
            <w:tcW w:w="2985" w:type="dxa"/>
            <w:shd w:val="clear" w:color="auto" w:fill="E59EDC" w:themeFill="accent5" w:themeFillTint="66"/>
          </w:tcPr>
          <w:p w14:paraId="17E2703B" w14:textId="7EC50123" w:rsidR="00960EDE" w:rsidRPr="0077525B" w:rsidRDefault="00960EDE" w:rsidP="009F4B2A">
            <w:pPr>
              <w:rPr>
                <w:rFonts w:ascii="NTPreCursivefk" w:hAnsi="NTPreCursivefk"/>
                <w:b/>
                <w:bCs/>
                <w:sz w:val="40"/>
                <w:szCs w:val="40"/>
              </w:rPr>
            </w:pPr>
            <w:r w:rsidRPr="0077525B">
              <w:rPr>
                <w:rFonts w:ascii="NTPreCursivefk" w:hAnsi="NTPreCursivefk"/>
                <w:b/>
                <w:bCs/>
                <w:sz w:val="40"/>
                <w:szCs w:val="40"/>
              </w:rPr>
              <w:t>2</w:t>
            </w:r>
          </w:p>
        </w:tc>
        <w:tc>
          <w:tcPr>
            <w:tcW w:w="2779" w:type="dxa"/>
            <w:shd w:val="clear" w:color="auto" w:fill="E59EDC" w:themeFill="accent5" w:themeFillTint="66"/>
          </w:tcPr>
          <w:p w14:paraId="1357A217" w14:textId="3F40CB0E" w:rsidR="00960EDE" w:rsidRPr="0077525B" w:rsidRDefault="00960EDE" w:rsidP="009F4B2A">
            <w:pPr>
              <w:rPr>
                <w:rFonts w:ascii="NTPreCursivefk" w:hAnsi="NTPreCursivefk"/>
                <w:b/>
                <w:bCs/>
                <w:sz w:val="40"/>
                <w:szCs w:val="40"/>
              </w:rPr>
            </w:pPr>
            <w:r w:rsidRPr="0077525B">
              <w:rPr>
                <w:rFonts w:ascii="NTPreCursivefk" w:hAnsi="NTPreCursivefk"/>
                <w:b/>
                <w:bCs/>
                <w:sz w:val="40"/>
                <w:szCs w:val="40"/>
              </w:rPr>
              <w:t>3</w:t>
            </w:r>
          </w:p>
        </w:tc>
        <w:tc>
          <w:tcPr>
            <w:tcW w:w="2548" w:type="dxa"/>
            <w:shd w:val="clear" w:color="auto" w:fill="E59EDC" w:themeFill="accent5" w:themeFillTint="66"/>
          </w:tcPr>
          <w:p w14:paraId="1935777E" w14:textId="780B811A" w:rsidR="00960EDE" w:rsidRPr="0077525B" w:rsidRDefault="00960EDE" w:rsidP="009F4B2A">
            <w:pPr>
              <w:rPr>
                <w:rFonts w:ascii="NTPreCursivefk" w:hAnsi="NTPreCursivefk"/>
                <w:b/>
                <w:bCs/>
                <w:sz w:val="40"/>
                <w:szCs w:val="40"/>
              </w:rPr>
            </w:pPr>
            <w:r w:rsidRPr="0077525B">
              <w:rPr>
                <w:rFonts w:ascii="NTPreCursivefk" w:hAnsi="NTPreCursivefk"/>
                <w:b/>
                <w:bCs/>
                <w:sz w:val="40"/>
                <w:szCs w:val="40"/>
              </w:rPr>
              <w:t>Others</w:t>
            </w:r>
          </w:p>
        </w:tc>
      </w:tr>
      <w:tr w:rsidR="00960EDE" w:rsidRPr="00134292" w14:paraId="3A091B30" w14:textId="3335EBD3" w:rsidTr="00C778C1">
        <w:tc>
          <w:tcPr>
            <w:tcW w:w="2820" w:type="dxa"/>
            <w:shd w:val="clear" w:color="auto" w:fill="E59EDC" w:themeFill="accent5" w:themeFillTint="66"/>
          </w:tcPr>
          <w:p w14:paraId="26261E36" w14:textId="713ED598" w:rsidR="00960EDE" w:rsidRPr="0077525B" w:rsidRDefault="00960EDE" w:rsidP="009F4B2A">
            <w:pPr>
              <w:rPr>
                <w:rFonts w:ascii="NTPreCursivefk" w:hAnsi="NTPreCursivefk"/>
                <w:b/>
                <w:bCs/>
                <w:sz w:val="40"/>
                <w:szCs w:val="40"/>
              </w:rPr>
            </w:pPr>
            <w:r w:rsidRPr="0077525B">
              <w:rPr>
                <w:rFonts w:ascii="NTPreCursivefk" w:hAnsi="NTPreCursivefk"/>
                <w:b/>
                <w:bCs/>
                <w:sz w:val="40"/>
                <w:szCs w:val="40"/>
              </w:rPr>
              <w:t>EYFS</w:t>
            </w:r>
          </w:p>
        </w:tc>
        <w:tc>
          <w:tcPr>
            <w:tcW w:w="2816" w:type="dxa"/>
          </w:tcPr>
          <w:p w14:paraId="1F61B225" w14:textId="0EC0C258" w:rsidR="00960EDE" w:rsidRPr="00C778C1" w:rsidRDefault="00960EDE" w:rsidP="009F4B2A">
            <w:pPr>
              <w:rPr>
                <w:rFonts w:ascii="NTPreCursivefk" w:hAnsi="NTPreCursivefk"/>
                <w:color w:val="00B050"/>
                <w:sz w:val="32"/>
                <w:szCs w:val="32"/>
              </w:rPr>
            </w:pPr>
            <w:r w:rsidRPr="00C778C1">
              <w:rPr>
                <w:rFonts w:ascii="NTPreCursivefk" w:hAnsi="NTPreCursivefk"/>
                <w:i/>
                <w:iCs/>
                <w:color w:val="00B050"/>
                <w:sz w:val="32"/>
                <w:szCs w:val="32"/>
              </w:rPr>
              <w:t>Islam</w:t>
            </w:r>
          </w:p>
        </w:tc>
        <w:tc>
          <w:tcPr>
            <w:tcW w:w="2985" w:type="dxa"/>
          </w:tcPr>
          <w:p w14:paraId="01FBF596" w14:textId="3DAC420E" w:rsidR="00960EDE" w:rsidRPr="00C778C1" w:rsidRDefault="00960EDE" w:rsidP="009F4B2A">
            <w:pPr>
              <w:rPr>
                <w:rFonts w:ascii="NTPreCursivefk" w:hAnsi="NTPreCursivefk"/>
                <w:color w:val="00B050"/>
                <w:sz w:val="32"/>
                <w:szCs w:val="32"/>
              </w:rPr>
            </w:pPr>
            <w:r w:rsidRPr="00C778C1">
              <w:rPr>
                <w:rFonts w:ascii="NTPreCursivefk" w:hAnsi="NTPreCursivefk"/>
                <w:color w:val="00B050"/>
                <w:sz w:val="32"/>
                <w:szCs w:val="32"/>
              </w:rPr>
              <w:t>Judaism</w:t>
            </w:r>
          </w:p>
        </w:tc>
        <w:tc>
          <w:tcPr>
            <w:tcW w:w="2779" w:type="dxa"/>
          </w:tcPr>
          <w:p w14:paraId="19DB92EB" w14:textId="1278729F" w:rsidR="00960EDE" w:rsidRPr="00C778C1" w:rsidRDefault="00960EDE" w:rsidP="009F4B2A">
            <w:pPr>
              <w:rPr>
                <w:rFonts w:ascii="NTPreCursivefk" w:hAnsi="NTPreCursivefk"/>
                <w:color w:val="00B050"/>
                <w:sz w:val="32"/>
                <w:szCs w:val="32"/>
              </w:rPr>
            </w:pPr>
          </w:p>
        </w:tc>
        <w:tc>
          <w:tcPr>
            <w:tcW w:w="2548" w:type="dxa"/>
          </w:tcPr>
          <w:p w14:paraId="36A4C955" w14:textId="13943B89" w:rsidR="00960EDE" w:rsidRPr="00C778C1" w:rsidRDefault="00134292" w:rsidP="009F4B2A">
            <w:pPr>
              <w:rPr>
                <w:rFonts w:ascii="NTPreCursivefk" w:hAnsi="NTPreCursivefk"/>
                <w:sz w:val="32"/>
                <w:szCs w:val="32"/>
              </w:rPr>
            </w:pPr>
            <w:r w:rsidRPr="00C778C1">
              <w:rPr>
                <w:rFonts w:ascii="NTPreCursivefk" w:hAnsi="NTPreCursivefk"/>
                <w:color w:val="EE0000"/>
                <w:sz w:val="32"/>
                <w:szCs w:val="32"/>
              </w:rPr>
              <w:t>Buddhism Sikhism</w:t>
            </w:r>
          </w:p>
        </w:tc>
      </w:tr>
      <w:tr w:rsidR="00960EDE" w:rsidRPr="00134292" w14:paraId="374C5230" w14:textId="6ACC86E3" w:rsidTr="00C778C1">
        <w:tc>
          <w:tcPr>
            <w:tcW w:w="2820" w:type="dxa"/>
            <w:shd w:val="clear" w:color="auto" w:fill="E59EDC" w:themeFill="accent5" w:themeFillTint="66"/>
          </w:tcPr>
          <w:p w14:paraId="0A64D3EA" w14:textId="6F272A68" w:rsidR="00960EDE" w:rsidRPr="0077525B" w:rsidRDefault="00960EDE" w:rsidP="00272052">
            <w:pPr>
              <w:rPr>
                <w:rFonts w:ascii="NTPreCursivefk" w:hAnsi="NTPreCursivefk"/>
                <w:b/>
                <w:bCs/>
                <w:sz w:val="40"/>
                <w:szCs w:val="40"/>
              </w:rPr>
            </w:pPr>
            <w:r w:rsidRPr="0077525B">
              <w:rPr>
                <w:rFonts w:ascii="NTPreCursivefk" w:hAnsi="NTPreCursivefk"/>
                <w:b/>
                <w:bCs/>
                <w:sz w:val="40"/>
                <w:szCs w:val="40"/>
              </w:rPr>
              <w:t>KS1</w:t>
            </w:r>
          </w:p>
        </w:tc>
        <w:tc>
          <w:tcPr>
            <w:tcW w:w="2816" w:type="dxa"/>
          </w:tcPr>
          <w:p w14:paraId="59226976" w14:textId="51D4CF14" w:rsidR="00960EDE" w:rsidRPr="00C778C1" w:rsidRDefault="00960EDE" w:rsidP="00272052">
            <w:pPr>
              <w:rPr>
                <w:rFonts w:ascii="NTPreCursivefk" w:hAnsi="NTPreCursivefk"/>
                <w:color w:val="00B050"/>
                <w:sz w:val="32"/>
                <w:szCs w:val="32"/>
              </w:rPr>
            </w:pPr>
            <w:r w:rsidRPr="00C778C1">
              <w:rPr>
                <w:rFonts w:ascii="NTPreCursivefk" w:hAnsi="NTPreCursivefk"/>
                <w:i/>
                <w:iCs/>
                <w:color w:val="00B050"/>
                <w:sz w:val="32"/>
                <w:szCs w:val="32"/>
              </w:rPr>
              <w:t>Islam</w:t>
            </w:r>
          </w:p>
        </w:tc>
        <w:tc>
          <w:tcPr>
            <w:tcW w:w="2985" w:type="dxa"/>
          </w:tcPr>
          <w:p w14:paraId="1834A937" w14:textId="2745FDF7" w:rsidR="00960EDE" w:rsidRPr="00C778C1" w:rsidRDefault="00960EDE" w:rsidP="00272052">
            <w:pPr>
              <w:rPr>
                <w:rFonts w:ascii="NTPreCursivefk" w:hAnsi="NTPreCursivefk"/>
                <w:color w:val="00B050"/>
                <w:sz w:val="32"/>
                <w:szCs w:val="32"/>
              </w:rPr>
            </w:pPr>
            <w:r w:rsidRPr="00C778C1">
              <w:rPr>
                <w:rFonts w:ascii="NTPreCursivefk" w:hAnsi="NTPreCursivefk"/>
                <w:color w:val="00B050"/>
                <w:sz w:val="32"/>
                <w:szCs w:val="32"/>
              </w:rPr>
              <w:t>Judaism</w:t>
            </w:r>
          </w:p>
        </w:tc>
        <w:tc>
          <w:tcPr>
            <w:tcW w:w="2779" w:type="dxa"/>
          </w:tcPr>
          <w:p w14:paraId="715DF986" w14:textId="63ACA3B8" w:rsidR="00960EDE" w:rsidRPr="00C778C1" w:rsidRDefault="00134292" w:rsidP="00272052">
            <w:pPr>
              <w:rPr>
                <w:rFonts w:ascii="NTPreCursivefk" w:hAnsi="NTPreCursivefk"/>
                <w:color w:val="00B050"/>
                <w:sz w:val="32"/>
                <w:szCs w:val="32"/>
              </w:rPr>
            </w:pPr>
            <w:proofErr w:type="spellStart"/>
            <w:r w:rsidRPr="00C778C1">
              <w:rPr>
                <w:rFonts w:ascii="NTPreCursivefk" w:hAnsi="NTPreCursivefk"/>
                <w:color w:val="00B050"/>
                <w:sz w:val="32"/>
                <w:szCs w:val="32"/>
              </w:rPr>
              <w:t>Buddism</w:t>
            </w:r>
            <w:proofErr w:type="spellEnd"/>
          </w:p>
        </w:tc>
        <w:tc>
          <w:tcPr>
            <w:tcW w:w="2548" w:type="dxa"/>
          </w:tcPr>
          <w:p w14:paraId="435F9778" w14:textId="35D5F09E" w:rsidR="00960EDE" w:rsidRPr="00C778C1" w:rsidRDefault="00134292" w:rsidP="00272052">
            <w:pPr>
              <w:rPr>
                <w:rFonts w:ascii="NTPreCursivefk" w:hAnsi="NTPreCursivefk"/>
                <w:sz w:val="32"/>
                <w:szCs w:val="32"/>
              </w:rPr>
            </w:pPr>
            <w:r w:rsidRPr="00C778C1">
              <w:rPr>
                <w:rFonts w:ascii="NTPreCursivefk" w:hAnsi="NTPreCursivefk"/>
                <w:color w:val="EE0000"/>
                <w:sz w:val="32"/>
                <w:szCs w:val="32"/>
              </w:rPr>
              <w:t xml:space="preserve">Sikhism, </w:t>
            </w:r>
            <w:proofErr w:type="spellStart"/>
            <w:r w:rsidRPr="00C778C1">
              <w:rPr>
                <w:rFonts w:ascii="NTPreCursivefk" w:hAnsi="NTPreCursivefk"/>
                <w:color w:val="EE0000"/>
                <w:sz w:val="32"/>
                <w:szCs w:val="32"/>
              </w:rPr>
              <w:t>Humasism</w:t>
            </w:r>
            <w:proofErr w:type="spellEnd"/>
          </w:p>
        </w:tc>
      </w:tr>
      <w:tr w:rsidR="00960EDE" w:rsidRPr="00134292" w14:paraId="551E469F" w14:textId="4542AABD" w:rsidTr="00C778C1">
        <w:tc>
          <w:tcPr>
            <w:tcW w:w="2820" w:type="dxa"/>
            <w:shd w:val="clear" w:color="auto" w:fill="E59EDC" w:themeFill="accent5" w:themeFillTint="66"/>
          </w:tcPr>
          <w:p w14:paraId="7CCB3F80" w14:textId="00268E6D" w:rsidR="00960EDE" w:rsidRPr="0077525B" w:rsidRDefault="00960EDE" w:rsidP="00272052">
            <w:pPr>
              <w:rPr>
                <w:rFonts w:ascii="NTPreCursivefk" w:hAnsi="NTPreCursivefk"/>
                <w:b/>
                <w:bCs/>
                <w:sz w:val="40"/>
                <w:szCs w:val="40"/>
              </w:rPr>
            </w:pPr>
            <w:r w:rsidRPr="0077525B">
              <w:rPr>
                <w:rFonts w:ascii="NTPreCursivefk" w:hAnsi="NTPreCursivefk"/>
                <w:b/>
                <w:bCs/>
                <w:sz w:val="40"/>
                <w:szCs w:val="40"/>
              </w:rPr>
              <w:t>KS2</w:t>
            </w:r>
          </w:p>
        </w:tc>
        <w:tc>
          <w:tcPr>
            <w:tcW w:w="2816" w:type="dxa"/>
          </w:tcPr>
          <w:p w14:paraId="1C501B85" w14:textId="03C6443A" w:rsidR="00960EDE" w:rsidRPr="00C778C1" w:rsidRDefault="00960EDE" w:rsidP="00272052">
            <w:pPr>
              <w:rPr>
                <w:rFonts w:ascii="NTPreCursivefk" w:hAnsi="NTPreCursivefk"/>
                <w:color w:val="00B050"/>
                <w:sz w:val="32"/>
                <w:szCs w:val="32"/>
              </w:rPr>
            </w:pPr>
            <w:r w:rsidRPr="00C778C1">
              <w:rPr>
                <w:rFonts w:ascii="NTPreCursivefk" w:hAnsi="NTPreCursivefk"/>
                <w:i/>
                <w:iCs/>
                <w:color w:val="00B050"/>
                <w:sz w:val="32"/>
                <w:szCs w:val="32"/>
              </w:rPr>
              <w:t>Islam</w:t>
            </w:r>
          </w:p>
        </w:tc>
        <w:tc>
          <w:tcPr>
            <w:tcW w:w="2985" w:type="dxa"/>
          </w:tcPr>
          <w:p w14:paraId="483C8745" w14:textId="6834238F" w:rsidR="00960EDE" w:rsidRPr="00C778C1" w:rsidRDefault="00960EDE" w:rsidP="00272052">
            <w:pPr>
              <w:rPr>
                <w:rFonts w:ascii="NTPreCursivefk" w:hAnsi="NTPreCursivefk"/>
                <w:color w:val="00B050"/>
                <w:sz w:val="32"/>
                <w:szCs w:val="32"/>
              </w:rPr>
            </w:pPr>
            <w:r w:rsidRPr="00C778C1">
              <w:rPr>
                <w:rFonts w:ascii="NTPreCursivefk" w:hAnsi="NTPreCursivefk"/>
                <w:color w:val="00B050"/>
                <w:sz w:val="32"/>
                <w:szCs w:val="32"/>
              </w:rPr>
              <w:t>Judaism</w:t>
            </w:r>
          </w:p>
        </w:tc>
        <w:tc>
          <w:tcPr>
            <w:tcW w:w="2779" w:type="dxa"/>
          </w:tcPr>
          <w:p w14:paraId="07756F8C" w14:textId="075ABE3C" w:rsidR="00960EDE" w:rsidRPr="00C778C1" w:rsidRDefault="00960EDE" w:rsidP="00272052">
            <w:pPr>
              <w:rPr>
                <w:rFonts w:ascii="NTPreCursivefk" w:hAnsi="NTPreCursivefk"/>
                <w:color w:val="00B050"/>
                <w:sz w:val="32"/>
                <w:szCs w:val="32"/>
              </w:rPr>
            </w:pPr>
            <w:proofErr w:type="spellStart"/>
            <w:r w:rsidRPr="00C778C1">
              <w:rPr>
                <w:rFonts w:ascii="NTPreCursivefk" w:hAnsi="NTPreCursivefk"/>
                <w:color w:val="00B050"/>
                <w:sz w:val="32"/>
                <w:szCs w:val="32"/>
              </w:rPr>
              <w:t>Buddism</w:t>
            </w:r>
            <w:proofErr w:type="spellEnd"/>
          </w:p>
        </w:tc>
        <w:tc>
          <w:tcPr>
            <w:tcW w:w="2548" w:type="dxa"/>
          </w:tcPr>
          <w:p w14:paraId="344C63F1" w14:textId="77777777" w:rsidR="00960EDE" w:rsidRPr="00C778C1" w:rsidRDefault="00960EDE" w:rsidP="00272052">
            <w:pPr>
              <w:rPr>
                <w:rFonts w:ascii="NTPreCursivefk" w:hAnsi="NTPreCursivefk"/>
                <w:color w:val="00B050"/>
                <w:sz w:val="32"/>
                <w:szCs w:val="32"/>
              </w:rPr>
            </w:pPr>
            <w:r w:rsidRPr="00C778C1">
              <w:rPr>
                <w:rFonts w:ascii="NTPreCursivefk" w:hAnsi="NTPreCursivefk"/>
                <w:color w:val="EE0000"/>
                <w:sz w:val="32"/>
                <w:szCs w:val="32"/>
              </w:rPr>
              <w:t xml:space="preserve">Hinduism </w:t>
            </w:r>
            <w:r w:rsidRPr="00C778C1">
              <w:rPr>
                <w:rFonts w:ascii="NTPreCursivefk" w:hAnsi="NTPreCursivefk"/>
                <w:color w:val="00B050"/>
                <w:sz w:val="32"/>
                <w:szCs w:val="32"/>
              </w:rPr>
              <w:t xml:space="preserve"> </w:t>
            </w:r>
          </w:p>
          <w:p w14:paraId="1019811A" w14:textId="59A037E0" w:rsidR="00960EDE" w:rsidRPr="00C778C1" w:rsidRDefault="00960EDE" w:rsidP="00272052">
            <w:pPr>
              <w:rPr>
                <w:rFonts w:ascii="NTPreCursivefk" w:hAnsi="NTPreCursivefk"/>
                <w:color w:val="EE0000"/>
                <w:sz w:val="32"/>
                <w:szCs w:val="32"/>
              </w:rPr>
            </w:pPr>
            <w:r w:rsidRPr="00C778C1">
              <w:rPr>
                <w:rFonts w:ascii="NTPreCursivefk" w:hAnsi="NTPreCursivefk"/>
                <w:color w:val="EE0000"/>
                <w:sz w:val="32"/>
                <w:szCs w:val="32"/>
              </w:rPr>
              <w:t>Sikhism</w:t>
            </w:r>
          </w:p>
          <w:p w14:paraId="299CEDD4" w14:textId="71A2DD87" w:rsidR="00960EDE" w:rsidRPr="00C778C1" w:rsidRDefault="00960EDE" w:rsidP="00272052">
            <w:pPr>
              <w:rPr>
                <w:rFonts w:ascii="NTPreCursivefk" w:hAnsi="NTPreCursivefk"/>
                <w:sz w:val="32"/>
                <w:szCs w:val="32"/>
              </w:rPr>
            </w:pPr>
            <w:r w:rsidRPr="00C778C1">
              <w:rPr>
                <w:rFonts w:ascii="NTPreCursivefk" w:hAnsi="NTPreCursivefk"/>
                <w:color w:val="EE0000"/>
                <w:sz w:val="32"/>
                <w:szCs w:val="32"/>
              </w:rPr>
              <w:t>Humanism</w:t>
            </w:r>
          </w:p>
        </w:tc>
      </w:tr>
    </w:tbl>
    <w:p w14:paraId="5CE6923D" w14:textId="77777777" w:rsidR="001859F3" w:rsidRDefault="001859F3" w:rsidP="009F4B2A">
      <w:pPr>
        <w:rPr>
          <w:rFonts w:ascii="NTPreCursivefk" w:hAnsi="NTPreCursivefk"/>
        </w:rPr>
      </w:pPr>
    </w:p>
    <w:p w14:paraId="68BC656F" w14:textId="77777777" w:rsidR="0077525B" w:rsidRDefault="0077525B" w:rsidP="009F4B2A">
      <w:pPr>
        <w:rPr>
          <w:rFonts w:ascii="NTPreCursivefk" w:hAnsi="NTPreCursivefk"/>
        </w:rPr>
      </w:pPr>
    </w:p>
    <w:tbl>
      <w:tblPr>
        <w:tblStyle w:val="TableGrid"/>
        <w:tblW w:w="0" w:type="auto"/>
        <w:tblLook w:val="04A0" w:firstRow="1" w:lastRow="0" w:firstColumn="1" w:lastColumn="0" w:noHBand="0" w:noVBand="1"/>
      </w:tblPr>
      <w:tblGrid>
        <w:gridCol w:w="3539"/>
        <w:gridCol w:w="3969"/>
      </w:tblGrid>
      <w:tr w:rsidR="0077525B" w14:paraId="21B42054" w14:textId="77777777" w:rsidTr="007B3FB0">
        <w:tc>
          <w:tcPr>
            <w:tcW w:w="7508" w:type="dxa"/>
            <w:gridSpan w:val="2"/>
            <w:shd w:val="clear" w:color="auto" w:fill="FFFFFF" w:themeFill="background1"/>
          </w:tcPr>
          <w:p w14:paraId="5B77E5B4" w14:textId="3E8841C3" w:rsidR="0077525B" w:rsidRPr="0077525B" w:rsidRDefault="0077525B" w:rsidP="0077525B">
            <w:pPr>
              <w:jc w:val="center"/>
              <w:rPr>
                <w:rFonts w:ascii="NTPreCursivefk" w:hAnsi="NTPreCursivefk"/>
                <w:b/>
                <w:bCs/>
                <w:sz w:val="28"/>
                <w:szCs w:val="28"/>
              </w:rPr>
            </w:pPr>
            <w:r w:rsidRPr="0077525B">
              <w:rPr>
                <w:rFonts w:ascii="NTPreCursivefk" w:hAnsi="NTPreCursivefk"/>
                <w:b/>
                <w:bCs/>
                <w:sz w:val="40"/>
                <w:szCs w:val="40"/>
              </w:rPr>
              <w:t>Key</w:t>
            </w:r>
          </w:p>
        </w:tc>
      </w:tr>
      <w:tr w:rsidR="0077525B" w14:paraId="1A9886C1" w14:textId="77777777" w:rsidTr="0077525B">
        <w:tc>
          <w:tcPr>
            <w:tcW w:w="3539" w:type="dxa"/>
            <w:shd w:val="clear" w:color="auto" w:fill="FFFFFF" w:themeFill="background1"/>
          </w:tcPr>
          <w:p w14:paraId="7582B32A" w14:textId="76B32172" w:rsidR="0077525B" w:rsidRPr="0077525B" w:rsidRDefault="0077525B" w:rsidP="009F4B2A">
            <w:pPr>
              <w:rPr>
                <w:rFonts w:ascii="NTPreCursivefk" w:hAnsi="NTPreCursivefk"/>
                <w:b/>
                <w:bCs/>
                <w:sz w:val="36"/>
                <w:szCs w:val="36"/>
              </w:rPr>
            </w:pPr>
            <w:r w:rsidRPr="0077525B">
              <w:rPr>
                <w:rFonts w:ascii="NTPreCursivefk" w:hAnsi="NTPreCursivefk"/>
                <w:b/>
                <w:bCs/>
                <w:color w:val="7030A0"/>
                <w:sz w:val="36"/>
                <w:szCs w:val="36"/>
              </w:rPr>
              <w:t>Purple</w:t>
            </w:r>
          </w:p>
        </w:tc>
        <w:tc>
          <w:tcPr>
            <w:tcW w:w="3969" w:type="dxa"/>
          </w:tcPr>
          <w:p w14:paraId="32204234" w14:textId="4970F6B3" w:rsidR="0077525B" w:rsidRPr="007D1734" w:rsidRDefault="0077525B" w:rsidP="009F4B2A">
            <w:pPr>
              <w:rPr>
                <w:rFonts w:ascii="NTPreCursivefk" w:hAnsi="NTPreCursivefk"/>
                <w:sz w:val="28"/>
                <w:szCs w:val="28"/>
              </w:rPr>
            </w:pPr>
            <w:r w:rsidRPr="007D1734">
              <w:rPr>
                <w:rFonts w:ascii="NTPreCursivefk" w:hAnsi="NTPreCursivefk"/>
                <w:sz w:val="28"/>
                <w:szCs w:val="28"/>
              </w:rPr>
              <w:t>School value</w:t>
            </w:r>
          </w:p>
        </w:tc>
      </w:tr>
      <w:tr w:rsidR="0077525B" w14:paraId="0FE72C5F" w14:textId="77777777" w:rsidTr="0077525B">
        <w:tc>
          <w:tcPr>
            <w:tcW w:w="3539" w:type="dxa"/>
          </w:tcPr>
          <w:p w14:paraId="687666FD" w14:textId="57FCA6E7" w:rsidR="0077525B" w:rsidRPr="0077525B" w:rsidRDefault="0077525B" w:rsidP="0077525B">
            <w:pPr>
              <w:rPr>
                <w:rFonts w:ascii="NTPreCursivefk" w:hAnsi="NTPreCursivefk"/>
                <w:b/>
                <w:bCs/>
                <w:sz w:val="36"/>
                <w:szCs w:val="36"/>
              </w:rPr>
            </w:pPr>
            <w:r w:rsidRPr="0077525B">
              <w:rPr>
                <w:rFonts w:ascii="NTPreCursivefk" w:hAnsi="NTPreCursivefk"/>
                <w:b/>
                <w:bCs/>
                <w:sz w:val="36"/>
                <w:szCs w:val="36"/>
              </w:rPr>
              <w:t>Black</w:t>
            </w:r>
          </w:p>
        </w:tc>
        <w:tc>
          <w:tcPr>
            <w:tcW w:w="3969" w:type="dxa"/>
          </w:tcPr>
          <w:p w14:paraId="2159DFB0" w14:textId="129BD6FE" w:rsidR="0077525B" w:rsidRPr="007D1734" w:rsidRDefault="0077525B" w:rsidP="0077525B">
            <w:pPr>
              <w:rPr>
                <w:rFonts w:ascii="NTPreCursivefk" w:hAnsi="NTPreCursivefk"/>
                <w:sz w:val="28"/>
                <w:szCs w:val="28"/>
              </w:rPr>
            </w:pPr>
            <w:r w:rsidRPr="007D1734">
              <w:rPr>
                <w:rFonts w:ascii="NTPreCursivefk" w:hAnsi="NTPreCursivefk"/>
                <w:sz w:val="28"/>
                <w:szCs w:val="28"/>
              </w:rPr>
              <w:t>Compulsory units</w:t>
            </w:r>
          </w:p>
        </w:tc>
      </w:tr>
      <w:tr w:rsidR="0077525B" w14:paraId="66E94714" w14:textId="77777777" w:rsidTr="0077525B">
        <w:tc>
          <w:tcPr>
            <w:tcW w:w="3539" w:type="dxa"/>
          </w:tcPr>
          <w:p w14:paraId="329DEC4A" w14:textId="7F939766" w:rsidR="0077525B" w:rsidRPr="0077525B" w:rsidRDefault="0077525B" w:rsidP="0077525B">
            <w:pPr>
              <w:rPr>
                <w:rFonts w:ascii="NTPreCursivefk" w:hAnsi="NTPreCursivefk"/>
                <w:b/>
                <w:bCs/>
                <w:sz w:val="36"/>
                <w:szCs w:val="36"/>
              </w:rPr>
            </w:pPr>
            <w:r w:rsidRPr="0077525B">
              <w:rPr>
                <w:rFonts w:ascii="NTPreCursivefk" w:hAnsi="NTPreCursivefk"/>
                <w:b/>
                <w:bCs/>
                <w:color w:val="00B050"/>
                <w:sz w:val="36"/>
                <w:szCs w:val="36"/>
              </w:rPr>
              <w:t>Green</w:t>
            </w:r>
          </w:p>
        </w:tc>
        <w:tc>
          <w:tcPr>
            <w:tcW w:w="3969" w:type="dxa"/>
          </w:tcPr>
          <w:p w14:paraId="6F7E9A10" w14:textId="5C242F0C" w:rsidR="0077525B" w:rsidRPr="007D1734" w:rsidRDefault="0077525B" w:rsidP="0077525B">
            <w:pPr>
              <w:rPr>
                <w:rFonts w:ascii="NTPreCursivefk" w:hAnsi="NTPreCursivefk"/>
                <w:sz w:val="28"/>
                <w:szCs w:val="28"/>
              </w:rPr>
            </w:pPr>
            <w:r w:rsidRPr="007D1734">
              <w:rPr>
                <w:rFonts w:ascii="NTPreCursivefk" w:hAnsi="NTPreCursivefk"/>
                <w:sz w:val="28"/>
                <w:szCs w:val="28"/>
              </w:rPr>
              <w:t>Compulsory word faith in depth</w:t>
            </w:r>
          </w:p>
        </w:tc>
      </w:tr>
      <w:tr w:rsidR="0077525B" w14:paraId="65B2AFBE" w14:textId="77777777" w:rsidTr="0077525B">
        <w:tc>
          <w:tcPr>
            <w:tcW w:w="3539" w:type="dxa"/>
          </w:tcPr>
          <w:p w14:paraId="1E58C06E" w14:textId="732DB719" w:rsidR="0077525B" w:rsidRDefault="0077525B" w:rsidP="0077525B">
            <w:pPr>
              <w:rPr>
                <w:rFonts w:ascii="NTPreCursivefk" w:hAnsi="NTPreCursivefk"/>
              </w:rPr>
            </w:pPr>
            <w:r w:rsidRPr="0077525B">
              <w:rPr>
                <w:rFonts w:ascii="NTPreCursivefk" w:hAnsi="NTPreCursivefk"/>
                <w:b/>
                <w:bCs/>
                <w:color w:val="EE0000"/>
                <w:sz w:val="36"/>
                <w:szCs w:val="36"/>
              </w:rPr>
              <w:t>Red</w:t>
            </w:r>
          </w:p>
        </w:tc>
        <w:tc>
          <w:tcPr>
            <w:tcW w:w="3969" w:type="dxa"/>
          </w:tcPr>
          <w:p w14:paraId="4DDB0098" w14:textId="3BD62ED2" w:rsidR="0077525B" w:rsidRPr="007D1734" w:rsidRDefault="0077525B" w:rsidP="0077525B">
            <w:pPr>
              <w:rPr>
                <w:rFonts w:ascii="NTPreCursivefk" w:hAnsi="NTPreCursivefk"/>
                <w:sz w:val="28"/>
                <w:szCs w:val="28"/>
              </w:rPr>
            </w:pPr>
            <w:r w:rsidRPr="007D1734">
              <w:rPr>
                <w:rFonts w:ascii="NTPreCursivefk" w:hAnsi="NTPreCursivefk"/>
                <w:sz w:val="28"/>
                <w:szCs w:val="28"/>
              </w:rPr>
              <w:t>Optional world faith (touch on)</w:t>
            </w:r>
          </w:p>
        </w:tc>
      </w:tr>
      <w:tr w:rsidR="007D1734" w14:paraId="75E41687" w14:textId="77777777" w:rsidTr="0077525B">
        <w:tc>
          <w:tcPr>
            <w:tcW w:w="3539" w:type="dxa"/>
          </w:tcPr>
          <w:p w14:paraId="21A38191" w14:textId="115AAA80" w:rsidR="007D1734" w:rsidRPr="007D1734" w:rsidRDefault="007D1734" w:rsidP="0077525B">
            <w:pPr>
              <w:rPr>
                <w:rFonts w:ascii="NTPreCursivefk" w:hAnsi="NTPreCursivefk"/>
                <w:b/>
                <w:bCs/>
                <w:color w:val="EE0000"/>
                <w:sz w:val="36"/>
                <w:szCs w:val="36"/>
              </w:rPr>
            </w:pPr>
            <w:r w:rsidRPr="007D1734">
              <w:rPr>
                <w:rFonts w:ascii="NTPreCursivefk" w:hAnsi="NTPreCursivefk"/>
                <w:b/>
                <w:bCs/>
                <w:color w:val="215E99" w:themeColor="text2" w:themeTint="BF"/>
                <w:sz w:val="36"/>
                <w:szCs w:val="36"/>
              </w:rPr>
              <w:t>Blue</w:t>
            </w:r>
          </w:p>
        </w:tc>
        <w:tc>
          <w:tcPr>
            <w:tcW w:w="3969" w:type="dxa"/>
          </w:tcPr>
          <w:p w14:paraId="18AE684D" w14:textId="14FAB0AC" w:rsidR="007D1734" w:rsidRPr="007D1734" w:rsidRDefault="007D1734" w:rsidP="0077525B">
            <w:pPr>
              <w:rPr>
                <w:rFonts w:ascii="NTPreCursivefk" w:hAnsi="NTPreCursivefk"/>
                <w:sz w:val="28"/>
                <w:szCs w:val="28"/>
              </w:rPr>
            </w:pPr>
            <w:r w:rsidRPr="007D1734">
              <w:rPr>
                <w:rFonts w:ascii="NTPreCursivefk" w:hAnsi="NTPreCursivefk"/>
                <w:sz w:val="28"/>
                <w:szCs w:val="28"/>
              </w:rPr>
              <w:t>Chosen Unit</w:t>
            </w:r>
          </w:p>
        </w:tc>
      </w:tr>
    </w:tbl>
    <w:p w14:paraId="030691ED" w14:textId="77777777" w:rsidR="0077525B" w:rsidRPr="00134292" w:rsidRDefault="0077525B" w:rsidP="009F4B2A">
      <w:pPr>
        <w:rPr>
          <w:rFonts w:ascii="NTPreCursivefk" w:hAnsi="NTPreCursivefk"/>
        </w:rPr>
      </w:pPr>
    </w:p>
    <w:sectPr w:rsidR="0077525B" w:rsidRPr="00134292" w:rsidSect="00B366D2">
      <w:pgSz w:w="16838" w:h="11906" w:orient="landscape"/>
      <w:pgMar w:top="1440" w:right="1440" w:bottom="1440" w:left="1440" w:header="708" w:footer="708" w:gutter="0"/>
      <w:pgBorders w:offsetFrom="page">
        <w:top w:val="single" w:sz="36" w:space="24" w:color="D86DCB" w:themeColor="accent5" w:themeTint="99"/>
        <w:left w:val="single" w:sz="36" w:space="24" w:color="D86DCB" w:themeColor="accent5" w:themeTint="99"/>
        <w:bottom w:val="single" w:sz="36" w:space="24" w:color="D86DCB" w:themeColor="accent5" w:themeTint="99"/>
        <w:right w:val="single" w:sz="36" w:space="24" w:color="D86DCB" w:themeColor="accent5"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TPreCursivef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AF3"/>
    <w:rsid w:val="00064342"/>
    <w:rsid w:val="000A34EA"/>
    <w:rsid w:val="000C7AF3"/>
    <w:rsid w:val="000D6B79"/>
    <w:rsid w:val="0010278E"/>
    <w:rsid w:val="00115C14"/>
    <w:rsid w:val="001259BF"/>
    <w:rsid w:val="00134292"/>
    <w:rsid w:val="001503BD"/>
    <w:rsid w:val="001859F3"/>
    <w:rsid w:val="0019725D"/>
    <w:rsid w:val="001F49F6"/>
    <w:rsid w:val="001F7631"/>
    <w:rsid w:val="001F7896"/>
    <w:rsid w:val="00272052"/>
    <w:rsid w:val="00276868"/>
    <w:rsid w:val="002A4F40"/>
    <w:rsid w:val="002C7D1E"/>
    <w:rsid w:val="0030140F"/>
    <w:rsid w:val="0042656D"/>
    <w:rsid w:val="004921FC"/>
    <w:rsid w:val="004E0B00"/>
    <w:rsid w:val="004F6429"/>
    <w:rsid w:val="005949B7"/>
    <w:rsid w:val="005F2F4E"/>
    <w:rsid w:val="00637070"/>
    <w:rsid w:val="00652E7C"/>
    <w:rsid w:val="0068456A"/>
    <w:rsid w:val="006B4A06"/>
    <w:rsid w:val="00726EA4"/>
    <w:rsid w:val="00750350"/>
    <w:rsid w:val="0077525B"/>
    <w:rsid w:val="007D1734"/>
    <w:rsid w:val="00804E6D"/>
    <w:rsid w:val="00817703"/>
    <w:rsid w:val="008C1305"/>
    <w:rsid w:val="00935D55"/>
    <w:rsid w:val="00960EDE"/>
    <w:rsid w:val="00967560"/>
    <w:rsid w:val="009D0CF6"/>
    <w:rsid w:val="009F4B2A"/>
    <w:rsid w:val="009F52AD"/>
    <w:rsid w:val="00A01906"/>
    <w:rsid w:val="00A60994"/>
    <w:rsid w:val="00A7555E"/>
    <w:rsid w:val="00B103CB"/>
    <w:rsid w:val="00B30B78"/>
    <w:rsid w:val="00B366D2"/>
    <w:rsid w:val="00C3421D"/>
    <w:rsid w:val="00C778C1"/>
    <w:rsid w:val="00C96F03"/>
    <w:rsid w:val="00CA654E"/>
    <w:rsid w:val="00CA6647"/>
    <w:rsid w:val="00CD2795"/>
    <w:rsid w:val="00CE78BC"/>
    <w:rsid w:val="00D8525A"/>
    <w:rsid w:val="00E57BA8"/>
    <w:rsid w:val="00E84053"/>
    <w:rsid w:val="00EB6313"/>
    <w:rsid w:val="00EF5F82"/>
    <w:rsid w:val="00FD0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9640"/>
  <w15:chartTrackingRefBased/>
  <w15:docId w15:val="{944C4DF0-AB77-460B-A8A3-97A95D49F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7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7A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A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A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A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A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A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A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A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7A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7A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A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A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A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A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A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AF3"/>
    <w:rPr>
      <w:rFonts w:eastAsiaTheme="majorEastAsia" w:cstheme="majorBidi"/>
      <w:color w:val="272727" w:themeColor="text1" w:themeTint="D8"/>
    </w:rPr>
  </w:style>
  <w:style w:type="paragraph" w:styleId="Title">
    <w:name w:val="Title"/>
    <w:basedOn w:val="Normal"/>
    <w:next w:val="Normal"/>
    <w:link w:val="TitleChar"/>
    <w:uiPriority w:val="10"/>
    <w:qFormat/>
    <w:rsid w:val="000C7A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A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A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A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AF3"/>
    <w:pPr>
      <w:spacing w:before="160"/>
      <w:jc w:val="center"/>
    </w:pPr>
    <w:rPr>
      <w:i/>
      <w:iCs/>
      <w:color w:val="404040" w:themeColor="text1" w:themeTint="BF"/>
    </w:rPr>
  </w:style>
  <w:style w:type="character" w:customStyle="1" w:styleId="QuoteChar">
    <w:name w:val="Quote Char"/>
    <w:basedOn w:val="DefaultParagraphFont"/>
    <w:link w:val="Quote"/>
    <w:uiPriority w:val="29"/>
    <w:rsid w:val="000C7AF3"/>
    <w:rPr>
      <w:i/>
      <w:iCs/>
      <w:color w:val="404040" w:themeColor="text1" w:themeTint="BF"/>
    </w:rPr>
  </w:style>
  <w:style w:type="paragraph" w:styleId="ListParagraph">
    <w:name w:val="List Paragraph"/>
    <w:basedOn w:val="Normal"/>
    <w:uiPriority w:val="34"/>
    <w:qFormat/>
    <w:rsid w:val="000C7AF3"/>
    <w:pPr>
      <w:ind w:left="720"/>
      <w:contextualSpacing/>
    </w:pPr>
  </w:style>
  <w:style w:type="character" w:styleId="IntenseEmphasis">
    <w:name w:val="Intense Emphasis"/>
    <w:basedOn w:val="DefaultParagraphFont"/>
    <w:uiPriority w:val="21"/>
    <w:qFormat/>
    <w:rsid w:val="000C7AF3"/>
    <w:rPr>
      <w:i/>
      <w:iCs/>
      <w:color w:val="0F4761" w:themeColor="accent1" w:themeShade="BF"/>
    </w:rPr>
  </w:style>
  <w:style w:type="paragraph" w:styleId="IntenseQuote">
    <w:name w:val="Intense Quote"/>
    <w:basedOn w:val="Normal"/>
    <w:next w:val="Normal"/>
    <w:link w:val="IntenseQuoteChar"/>
    <w:uiPriority w:val="30"/>
    <w:qFormat/>
    <w:rsid w:val="000C7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AF3"/>
    <w:rPr>
      <w:i/>
      <w:iCs/>
      <w:color w:val="0F4761" w:themeColor="accent1" w:themeShade="BF"/>
    </w:rPr>
  </w:style>
  <w:style w:type="character" w:styleId="IntenseReference">
    <w:name w:val="Intense Reference"/>
    <w:basedOn w:val="DefaultParagraphFont"/>
    <w:uiPriority w:val="32"/>
    <w:qFormat/>
    <w:rsid w:val="000C7AF3"/>
    <w:rPr>
      <w:b/>
      <w:bCs/>
      <w:smallCaps/>
      <w:color w:val="0F4761" w:themeColor="accent1" w:themeShade="BF"/>
      <w:spacing w:val="5"/>
    </w:rPr>
  </w:style>
  <w:style w:type="table" w:styleId="TableGrid">
    <w:name w:val="Table Grid"/>
    <w:basedOn w:val="TableNormal"/>
    <w:uiPriority w:val="39"/>
    <w:rsid w:val="000C7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7070"/>
    <w:rPr>
      <w:color w:val="467886" w:themeColor="hyperlink"/>
      <w:u w:val="single"/>
    </w:rPr>
  </w:style>
  <w:style w:type="character" w:styleId="UnresolvedMention">
    <w:name w:val="Unresolved Mention"/>
    <w:basedOn w:val="DefaultParagraphFont"/>
    <w:uiPriority w:val="99"/>
    <w:semiHidden/>
    <w:unhideWhenUsed/>
    <w:rsid w:val="00637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questful-re.org.uk/unit-3-3-jesus/" TargetMode="External"/><Relationship Id="rId5" Type="http://schemas.openxmlformats.org/officeDocument/2006/relationships/hyperlink" Target="https://questful-re.org.uk/eyfs-8-friendship/"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158</TotalTime>
  <Pages>6</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Cottom</dc:creator>
  <cp:keywords/>
  <dc:description/>
  <cp:lastModifiedBy>Mrs E Cottom</cp:lastModifiedBy>
  <cp:revision>4</cp:revision>
  <cp:lastPrinted>2026-05-12T15:44:00Z</cp:lastPrinted>
  <dcterms:created xsi:type="dcterms:W3CDTF">2026-05-13T12:51:00Z</dcterms:created>
  <dcterms:modified xsi:type="dcterms:W3CDTF">2026-05-17T14:30:00Z</dcterms:modified>
</cp:coreProperties>
</file>